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EFCF" w14:textId="1A3977D6" w:rsidR="004013AA" w:rsidRPr="004013AA" w:rsidRDefault="004013AA" w:rsidP="004013AA">
      <w:pPr>
        <w:jc w:val="right"/>
        <w:rPr>
          <w:rFonts w:ascii="Arial" w:hAnsi="Arial" w:cs="Arial"/>
          <w:b/>
          <w:bCs/>
          <w:sz w:val="48"/>
          <w:szCs w:val="48"/>
        </w:rPr>
      </w:pPr>
      <w:r>
        <w:rPr>
          <w:rFonts w:ascii="Arial" w:hAnsi="Arial" w:cs="Arial"/>
          <w:b/>
          <w:bCs/>
          <w:sz w:val="48"/>
          <w:szCs w:val="48"/>
        </w:rPr>
        <w:t>000</w:t>
      </w:r>
    </w:p>
    <w:p w14:paraId="03F64534" w14:textId="3F63C9C3" w:rsidR="007F063B" w:rsidRPr="000359EE" w:rsidRDefault="006321BC" w:rsidP="00E12077">
      <w:pPr>
        <w:jc w:val="center"/>
        <w:rPr>
          <w:rFonts w:ascii="Arial" w:hAnsi="Arial" w:cs="Arial"/>
        </w:rPr>
      </w:pPr>
      <w:r w:rsidRPr="000359EE">
        <w:rPr>
          <w:rFonts w:ascii="Arial" w:hAnsi="Arial" w:cs="Arial"/>
          <w:b/>
          <w:bCs/>
          <w:u w:val="single"/>
        </w:rPr>
        <w:t xml:space="preserve">OULTON PARISH COUNCIL MEETING – </w:t>
      </w:r>
      <w:r w:rsidR="006C6F87">
        <w:rPr>
          <w:rFonts w:ascii="Arial" w:hAnsi="Arial" w:cs="Arial"/>
          <w:b/>
          <w:bCs/>
          <w:u w:val="single"/>
        </w:rPr>
        <w:t xml:space="preserve">22 SEPTEMBER </w:t>
      </w:r>
      <w:r w:rsidR="00FE3228">
        <w:rPr>
          <w:rFonts w:ascii="Arial" w:hAnsi="Arial" w:cs="Arial"/>
          <w:b/>
          <w:bCs/>
          <w:u w:val="single"/>
        </w:rPr>
        <w:t>2020</w:t>
      </w:r>
    </w:p>
    <w:p w14:paraId="19C99F8E" w14:textId="77777777" w:rsidR="006321BC" w:rsidRPr="000359EE" w:rsidRDefault="006321BC" w:rsidP="006321BC">
      <w:pPr>
        <w:jc w:val="center"/>
        <w:rPr>
          <w:rFonts w:ascii="Arial" w:hAnsi="Arial" w:cs="Arial"/>
          <w:b/>
          <w:bCs/>
          <w:u w:val="single"/>
        </w:rPr>
      </w:pPr>
    </w:p>
    <w:p w14:paraId="66FABEE2" w14:textId="69674EAF" w:rsidR="006321BC" w:rsidRPr="000359EE" w:rsidRDefault="008A0A97" w:rsidP="006321BC">
      <w:pPr>
        <w:jc w:val="center"/>
        <w:rPr>
          <w:rFonts w:ascii="Arial" w:hAnsi="Arial" w:cs="Arial"/>
          <w:b/>
          <w:bCs/>
          <w:u w:val="single"/>
        </w:rPr>
      </w:pPr>
      <w:r>
        <w:rPr>
          <w:rFonts w:ascii="Arial" w:hAnsi="Arial" w:cs="Arial"/>
          <w:b/>
          <w:bCs/>
          <w:u w:val="single"/>
        </w:rPr>
        <w:t xml:space="preserve">DRAFT </w:t>
      </w:r>
      <w:r w:rsidR="006321BC" w:rsidRPr="000359EE">
        <w:rPr>
          <w:rFonts w:ascii="Arial" w:hAnsi="Arial" w:cs="Arial"/>
          <w:b/>
          <w:bCs/>
          <w:u w:val="single"/>
        </w:rPr>
        <w:t>MINUTES</w:t>
      </w:r>
    </w:p>
    <w:p w14:paraId="3C79DC10" w14:textId="77777777" w:rsidR="006321BC" w:rsidRPr="000359EE" w:rsidRDefault="006321BC" w:rsidP="006321BC">
      <w:pPr>
        <w:rPr>
          <w:rFonts w:ascii="Arial" w:hAnsi="Arial" w:cs="Arial"/>
        </w:rPr>
      </w:pPr>
    </w:p>
    <w:p w14:paraId="29FC243C" w14:textId="3A0E38C3" w:rsidR="006321BC" w:rsidRPr="00E4351D" w:rsidRDefault="006321BC" w:rsidP="006321BC">
      <w:pPr>
        <w:rPr>
          <w:rFonts w:ascii="Arial" w:hAnsi="Arial" w:cs="Arial"/>
        </w:rPr>
      </w:pPr>
      <w:r w:rsidRPr="00E4351D">
        <w:rPr>
          <w:rFonts w:ascii="Arial" w:hAnsi="Arial" w:cs="Arial"/>
        </w:rPr>
        <w:t xml:space="preserve">At the meeting of the Oulton Parish Council held </w:t>
      </w:r>
      <w:r w:rsidR="009340BB">
        <w:rPr>
          <w:rFonts w:ascii="Arial" w:hAnsi="Arial" w:cs="Arial"/>
        </w:rPr>
        <w:t xml:space="preserve">online via Zoom on Tuesday </w:t>
      </w:r>
      <w:r w:rsidR="00F63BD5">
        <w:rPr>
          <w:rFonts w:ascii="Arial" w:hAnsi="Arial" w:cs="Arial"/>
        </w:rPr>
        <w:t xml:space="preserve">22 September </w:t>
      </w:r>
      <w:r w:rsidR="009340BB">
        <w:rPr>
          <w:rFonts w:ascii="Arial" w:hAnsi="Arial" w:cs="Arial"/>
        </w:rPr>
        <w:t>2020</w:t>
      </w:r>
      <w:r w:rsidRPr="00E4351D">
        <w:rPr>
          <w:rFonts w:ascii="Arial" w:hAnsi="Arial" w:cs="Arial"/>
        </w:rPr>
        <w:t xml:space="preserve">, the following members were present: </w:t>
      </w:r>
    </w:p>
    <w:p w14:paraId="4906E425" w14:textId="77777777" w:rsidR="0041630B" w:rsidRPr="00E4351D" w:rsidRDefault="0041630B" w:rsidP="000A1A97">
      <w:pPr>
        <w:rPr>
          <w:rFonts w:ascii="Arial" w:eastAsia="MS Mincho" w:hAnsi="Arial" w:cs="Arial"/>
        </w:rPr>
      </w:pPr>
    </w:p>
    <w:p w14:paraId="479D2F30" w14:textId="21AD2110" w:rsidR="005B35C5" w:rsidRDefault="00607C31" w:rsidP="005B35C5">
      <w:pPr>
        <w:jc w:val="center"/>
        <w:rPr>
          <w:rFonts w:ascii="Arial" w:hAnsi="Arial" w:cs="Arial"/>
        </w:rPr>
      </w:pPr>
      <w:bookmarkStart w:id="0" w:name="_Hlk9329649"/>
      <w:r w:rsidRPr="00E4351D">
        <w:rPr>
          <w:rFonts w:ascii="Arial" w:hAnsi="Arial" w:cs="Arial"/>
        </w:rPr>
        <w:t>Mr P Killingback</w:t>
      </w:r>
      <w:r>
        <w:rPr>
          <w:rFonts w:ascii="Arial" w:hAnsi="Arial" w:cs="Arial"/>
        </w:rPr>
        <w:t xml:space="preserve"> (chair)</w:t>
      </w:r>
    </w:p>
    <w:p w14:paraId="09DA2786" w14:textId="77777777" w:rsidR="000473B6" w:rsidRDefault="000473B6" w:rsidP="005B35C5">
      <w:pPr>
        <w:jc w:val="center"/>
        <w:rPr>
          <w:rFonts w:ascii="Arial" w:hAnsi="Arial" w:cs="Arial"/>
        </w:rPr>
      </w:pPr>
    </w:p>
    <w:p w14:paraId="5782552F" w14:textId="4EA45C38" w:rsidR="00607C31" w:rsidRPr="00E4351D" w:rsidRDefault="0041630B" w:rsidP="00607C31">
      <w:pPr>
        <w:jc w:val="center"/>
        <w:rPr>
          <w:rFonts w:ascii="Arial" w:hAnsi="Arial" w:cs="Arial"/>
          <w:b/>
          <w:bCs/>
          <w:u w:val="single"/>
        </w:rPr>
      </w:pPr>
      <w:r w:rsidRPr="00E4351D">
        <w:rPr>
          <w:rFonts w:ascii="Arial" w:hAnsi="Arial" w:cs="Arial"/>
        </w:rPr>
        <w:t>Mrs S Mather,</w:t>
      </w:r>
      <w:r w:rsidR="00FE3228">
        <w:rPr>
          <w:rFonts w:ascii="Arial" w:hAnsi="Arial" w:cs="Arial"/>
        </w:rPr>
        <w:t xml:space="preserve"> </w:t>
      </w:r>
      <w:r w:rsidR="005B35C5" w:rsidRPr="00E4351D">
        <w:rPr>
          <w:rFonts w:ascii="Arial" w:hAnsi="Arial" w:cs="Arial"/>
        </w:rPr>
        <w:t>Ms A Shaw</w:t>
      </w:r>
      <w:r w:rsidR="00607C31">
        <w:rPr>
          <w:rFonts w:ascii="Arial" w:hAnsi="Arial" w:cs="Arial"/>
        </w:rPr>
        <w:t>,</w:t>
      </w:r>
      <w:r w:rsidR="00607C31" w:rsidRPr="005B35C5">
        <w:rPr>
          <w:rFonts w:ascii="Arial" w:hAnsi="Arial" w:cs="Arial"/>
        </w:rPr>
        <w:t xml:space="preserve"> </w:t>
      </w:r>
      <w:r w:rsidR="00607C31" w:rsidRPr="00E4351D">
        <w:rPr>
          <w:rFonts w:ascii="Arial" w:hAnsi="Arial" w:cs="Arial"/>
        </w:rPr>
        <w:t>Mr A Windross</w:t>
      </w:r>
      <w:r w:rsidR="00607C31">
        <w:rPr>
          <w:rFonts w:ascii="Arial" w:hAnsi="Arial" w:cs="Arial"/>
        </w:rPr>
        <w:t>.</w:t>
      </w:r>
    </w:p>
    <w:p w14:paraId="399455F9" w14:textId="7E789478" w:rsidR="005B35C5" w:rsidRPr="00E4351D" w:rsidRDefault="005B35C5" w:rsidP="005B35C5">
      <w:pPr>
        <w:jc w:val="center"/>
        <w:rPr>
          <w:rFonts w:ascii="Arial" w:hAnsi="Arial" w:cs="Arial"/>
        </w:rPr>
      </w:pPr>
    </w:p>
    <w:p w14:paraId="325689CA" w14:textId="672F3C1A" w:rsidR="0041630B" w:rsidRPr="00E4351D" w:rsidRDefault="00FC239A" w:rsidP="00430C88">
      <w:pPr>
        <w:jc w:val="center"/>
        <w:rPr>
          <w:rFonts w:ascii="Arial" w:hAnsi="Arial" w:cs="Arial"/>
        </w:rPr>
      </w:pPr>
      <w:r w:rsidRPr="00FC239A">
        <w:rPr>
          <w:rFonts w:ascii="Arial" w:hAnsi="Arial" w:cs="Arial"/>
        </w:rPr>
        <w:t xml:space="preserve"> </w:t>
      </w:r>
    </w:p>
    <w:bookmarkEnd w:id="0"/>
    <w:p w14:paraId="3CF0D982" w14:textId="77777777" w:rsidR="0041630B" w:rsidRPr="00E4351D" w:rsidRDefault="0041630B" w:rsidP="0041630B">
      <w:pPr>
        <w:jc w:val="center"/>
        <w:rPr>
          <w:rFonts w:ascii="Arial" w:hAnsi="Arial" w:cs="Arial"/>
        </w:rPr>
      </w:pPr>
      <w:r w:rsidRPr="00E4351D">
        <w:rPr>
          <w:rFonts w:ascii="Arial" w:hAnsi="Arial" w:cs="Arial"/>
          <w:b/>
          <w:bCs/>
        </w:rPr>
        <w:t>In Attendance</w:t>
      </w:r>
    </w:p>
    <w:p w14:paraId="00760442" w14:textId="23910B98" w:rsidR="000473B6" w:rsidRPr="00E4351D" w:rsidRDefault="0041630B" w:rsidP="000473B6">
      <w:pPr>
        <w:jc w:val="center"/>
        <w:rPr>
          <w:rFonts w:ascii="Arial" w:hAnsi="Arial" w:cs="Arial"/>
        </w:rPr>
      </w:pPr>
      <w:r w:rsidRPr="00E4351D">
        <w:rPr>
          <w:rFonts w:ascii="Arial" w:hAnsi="Arial" w:cs="Arial"/>
        </w:rPr>
        <w:t>Mr L Mills (Clerk of the Council)</w:t>
      </w:r>
    </w:p>
    <w:p w14:paraId="1C65EC22" w14:textId="77777777" w:rsidR="00E5368B" w:rsidRPr="00E4351D" w:rsidRDefault="00E5368B" w:rsidP="0041630B">
      <w:pPr>
        <w:rPr>
          <w:rFonts w:ascii="Arial" w:hAnsi="Arial" w:cs="Arial"/>
        </w:rPr>
      </w:pPr>
    </w:p>
    <w:p w14:paraId="4DA5AE5D" w14:textId="77777777" w:rsidR="005B35C5" w:rsidRPr="00E4351D" w:rsidRDefault="005B35C5" w:rsidP="0041630B">
      <w:pPr>
        <w:rPr>
          <w:rFonts w:ascii="Arial" w:hAnsi="Arial" w:cs="Arial"/>
          <w:b/>
          <w:bCs/>
        </w:rPr>
      </w:pPr>
    </w:p>
    <w:p w14:paraId="0D2093D2" w14:textId="5AE44FB7" w:rsidR="0041630B" w:rsidRDefault="0041630B" w:rsidP="0041630B">
      <w:pPr>
        <w:rPr>
          <w:rFonts w:ascii="Arial" w:hAnsi="Arial" w:cs="Arial"/>
          <w:b/>
          <w:bCs/>
          <w:u w:val="single"/>
        </w:rPr>
      </w:pPr>
      <w:r w:rsidRPr="00E4351D">
        <w:rPr>
          <w:rFonts w:ascii="Arial" w:hAnsi="Arial" w:cs="Arial"/>
          <w:b/>
          <w:bCs/>
        </w:rPr>
        <w:t>0</w:t>
      </w:r>
      <w:r w:rsidR="00C521B7">
        <w:rPr>
          <w:rFonts w:ascii="Arial" w:hAnsi="Arial" w:cs="Arial"/>
          <w:b/>
          <w:bCs/>
        </w:rPr>
        <w:t>20</w:t>
      </w:r>
      <w:r w:rsidR="00AA2FBB" w:rsidRPr="00E4351D">
        <w:rPr>
          <w:rFonts w:ascii="Arial" w:hAnsi="Arial" w:cs="Arial"/>
          <w:b/>
          <w:bCs/>
        </w:rPr>
        <w:t>/0</w:t>
      </w:r>
      <w:r w:rsidR="002A5075">
        <w:rPr>
          <w:rFonts w:ascii="Arial" w:hAnsi="Arial" w:cs="Arial"/>
          <w:b/>
          <w:bCs/>
        </w:rPr>
        <w:t>2</w:t>
      </w:r>
      <w:r w:rsidR="00E12077">
        <w:rPr>
          <w:rFonts w:ascii="Arial" w:hAnsi="Arial" w:cs="Arial"/>
          <w:b/>
          <w:bCs/>
        </w:rPr>
        <w:t>4</w:t>
      </w:r>
      <w:r w:rsidRPr="00E4351D">
        <w:rPr>
          <w:rFonts w:ascii="Arial" w:hAnsi="Arial" w:cs="Arial"/>
          <w:b/>
          <w:bCs/>
        </w:rPr>
        <w:t xml:space="preserve"> APOLOGIES FOR ABSENCE</w:t>
      </w:r>
    </w:p>
    <w:p w14:paraId="379ED075" w14:textId="77777777" w:rsidR="00770562" w:rsidRDefault="00770562" w:rsidP="0041630B">
      <w:pPr>
        <w:rPr>
          <w:rFonts w:ascii="Arial" w:hAnsi="Arial" w:cs="Arial"/>
          <w:b/>
          <w:bCs/>
          <w:u w:val="single"/>
        </w:rPr>
      </w:pPr>
    </w:p>
    <w:p w14:paraId="0FD4E4D6" w14:textId="725D7933" w:rsidR="0041630B" w:rsidRDefault="009340BB" w:rsidP="006321BC">
      <w:pPr>
        <w:rPr>
          <w:rFonts w:ascii="Arial" w:hAnsi="Arial" w:cs="Arial"/>
        </w:rPr>
      </w:pPr>
      <w:r>
        <w:rPr>
          <w:rFonts w:ascii="Arial" w:hAnsi="Arial" w:cs="Arial"/>
        </w:rPr>
        <w:t>Mr A Nash</w:t>
      </w:r>
      <w:r w:rsidR="00F63BD5">
        <w:rPr>
          <w:rFonts w:ascii="Arial" w:hAnsi="Arial" w:cs="Arial"/>
        </w:rPr>
        <w:t>; Mr D Harrison (Co/Dist Cllr)</w:t>
      </w:r>
    </w:p>
    <w:p w14:paraId="7ECDDF4F" w14:textId="77777777" w:rsidR="00607C31" w:rsidRPr="00E4351D" w:rsidRDefault="00607C31" w:rsidP="006321BC">
      <w:pPr>
        <w:rPr>
          <w:rFonts w:ascii="Arial" w:hAnsi="Arial" w:cs="Arial"/>
        </w:rPr>
      </w:pPr>
    </w:p>
    <w:p w14:paraId="3AD4FF72" w14:textId="4FC4CFAF" w:rsidR="00C03835" w:rsidRDefault="006321BC" w:rsidP="006321BC">
      <w:pPr>
        <w:rPr>
          <w:rFonts w:ascii="Arial" w:hAnsi="Arial" w:cs="Arial"/>
          <w:b/>
          <w:bCs/>
        </w:rPr>
      </w:pPr>
      <w:r w:rsidRPr="00E4351D">
        <w:rPr>
          <w:rFonts w:ascii="Arial" w:hAnsi="Arial" w:cs="Arial"/>
          <w:b/>
          <w:bCs/>
        </w:rPr>
        <w:t>0</w:t>
      </w:r>
      <w:r w:rsidR="000473B6">
        <w:rPr>
          <w:rFonts w:ascii="Arial" w:hAnsi="Arial" w:cs="Arial"/>
          <w:b/>
          <w:bCs/>
        </w:rPr>
        <w:t>20</w:t>
      </w:r>
      <w:r w:rsidR="00AA2FBB" w:rsidRPr="00E4351D">
        <w:rPr>
          <w:rFonts w:ascii="Arial" w:hAnsi="Arial" w:cs="Arial"/>
          <w:b/>
          <w:bCs/>
        </w:rPr>
        <w:t>/</w:t>
      </w:r>
      <w:r w:rsidR="00C521B7">
        <w:rPr>
          <w:rFonts w:ascii="Arial" w:hAnsi="Arial" w:cs="Arial"/>
          <w:b/>
          <w:bCs/>
        </w:rPr>
        <w:t>0</w:t>
      </w:r>
      <w:r w:rsidR="002A5075">
        <w:rPr>
          <w:rFonts w:ascii="Arial" w:hAnsi="Arial" w:cs="Arial"/>
          <w:b/>
          <w:bCs/>
        </w:rPr>
        <w:t>2</w:t>
      </w:r>
      <w:r w:rsidR="00E12077">
        <w:rPr>
          <w:rFonts w:ascii="Arial" w:hAnsi="Arial" w:cs="Arial"/>
          <w:b/>
          <w:bCs/>
        </w:rPr>
        <w:t>5</w:t>
      </w:r>
      <w:r w:rsidRPr="00E4351D">
        <w:rPr>
          <w:rFonts w:ascii="Arial" w:hAnsi="Arial" w:cs="Arial"/>
          <w:b/>
          <w:bCs/>
        </w:rPr>
        <w:t xml:space="preserve"> DECLARATIONS OF INTEREST AND REQUESTS FOR DISPENSATION</w:t>
      </w:r>
    </w:p>
    <w:p w14:paraId="62FFF82F" w14:textId="77777777" w:rsidR="00770562" w:rsidRPr="00C03835" w:rsidRDefault="00770562" w:rsidP="006321BC">
      <w:pPr>
        <w:rPr>
          <w:rFonts w:ascii="Arial" w:hAnsi="Arial" w:cs="Arial"/>
          <w:b/>
          <w:bCs/>
        </w:rPr>
      </w:pPr>
    </w:p>
    <w:p w14:paraId="579019D0" w14:textId="4D58472D" w:rsidR="006321BC" w:rsidRPr="00E4351D" w:rsidRDefault="00642335" w:rsidP="006321BC">
      <w:pPr>
        <w:rPr>
          <w:rFonts w:ascii="Arial" w:hAnsi="Arial" w:cs="Arial"/>
        </w:rPr>
      </w:pPr>
      <w:r w:rsidRPr="00E4351D">
        <w:rPr>
          <w:rFonts w:ascii="Arial" w:hAnsi="Arial" w:cs="Arial"/>
        </w:rPr>
        <w:t>None</w:t>
      </w:r>
    </w:p>
    <w:p w14:paraId="4E3B3560" w14:textId="77777777" w:rsidR="0041630B" w:rsidRPr="00E4351D" w:rsidRDefault="0041630B" w:rsidP="006321BC">
      <w:pPr>
        <w:rPr>
          <w:rFonts w:ascii="Arial" w:hAnsi="Arial" w:cs="Arial"/>
        </w:rPr>
      </w:pPr>
    </w:p>
    <w:p w14:paraId="1C1ADB48" w14:textId="26740B6C" w:rsidR="00C03835" w:rsidRDefault="006321BC" w:rsidP="006321BC">
      <w:pPr>
        <w:rPr>
          <w:rFonts w:ascii="Arial" w:hAnsi="Arial" w:cs="Arial"/>
          <w:b/>
          <w:bCs/>
        </w:rPr>
      </w:pPr>
      <w:bookmarkStart w:id="1" w:name="_Hlk34214836"/>
      <w:r w:rsidRPr="00E4351D">
        <w:rPr>
          <w:rFonts w:ascii="Arial" w:hAnsi="Arial" w:cs="Arial"/>
          <w:b/>
          <w:bCs/>
        </w:rPr>
        <w:t>0</w:t>
      </w:r>
      <w:r w:rsidR="000473B6">
        <w:rPr>
          <w:rFonts w:ascii="Arial" w:hAnsi="Arial" w:cs="Arial"/>
          <w:b/>
          <w:bCs/>
        </w:rPr>
        <w:t>20</w:t>
      </w:r>
      <w:r w:rsidR="00AA2FBB" w:rsidRPr="00E4351D">
        <w:rPr>
          <w:rFonts w:ascii="Arial" w:hAnsi="Arial" w:cs="Arial"/>
          <w:b/>
          <w:bCs/>
        </w:rPr>
        <w:t>/0</w:t>
      </w:r>
      <w:r w:rsidR="002A5075">
        <w:rPr>
          <w:rFonts w:ascii="Arial" w:hAnsi="Arial" w:cs="Arial"/>
          <w:b/>
          <w:bCs/>
        </w:rPr>
        <w:t>2</w:t>
      </w:r>
      <w:r w:rsidR="00E12077">
        <w:rPr>
          <w:rFonts w:ascii="Arial" w:hAnsi="Arial" w:cs="Arial"/>
          <w:b/>
          <w:bCs/>
        </w:rPr>
        <w:t>6</w:t>
      </w:r>
      <w:r w:rsidRPr="00E4351D">
        <w:rPr>
          <w:rFonts w:ascii="Arial" w:hAnsi="Arial" w:cs="Arial"/>
          <w:b/>
          <w:bCs/>
        </w:rPr>
        <w:t xml:space="preserve"> MINUTES</w:t>
      </w:r>
    </w:p>
    <w:p w14:paraId="1AB305D8" w14:textId="77777777" w:rsidR="00770562" w:rsidRPr="00C03835" w:rsidRDefault="00770562" w:rsidP="006321BC">
      <w:pPr>
        <w:rPr>
          <w:rFonts w:ascii="Arial" w:hAnsi="Arial" w:cs="Arial"/>
          <w:b/>
          <w:bCs/>
        </w:rPr>
      </w:pPr>
    </w:p>
    <w:p w14:paraId="048DCEC4" w14:textId="41551B12" w:rsidR="00C96FB3" w:rsidRDefault="006321BC" w:rsidP="00965BB6">
      <w:pPr>
        <w:rPr>
          <w:rFonts w:ascii="Arial" w:hAnsi="Arial" w:cs="Arial"/>
        </w:rPr>
      </w:pPr>
      <w:r w:rsidRPr="00E4351D">
        <w:rPr>
          <w:rFonts w:ascii="Arial" w:hAnsi="Arial" w:cs="Arial"/>
        </w:rPr>
        <w:t xml:space="preserve">The minutes </w:t>
      </w:r>
      <w:bookmarkEnd w:id="1"/>
      <w:r w:rsidRPr="00E4351D">
        <w:rPr>
          <w:rFonts w:ascii="Arial" w:hAnsi="Arial" w:cs="Arial"/>
        </w:rPr>
        <w:t>of the</w:t>
      </w:r>
      <w:r w:rsidR="00965BB6">
        <w:rPr>
          <w:rFonts w:ascii="Arial" w:hAnsi="Arial" w:cs="Arial"/>
        </w:rPr>
        <w:t xml:space="preserve"> </w:t>
      </w:r>
      <w:r w:rsidRPr="00E4351D">
        <w:rPr>
          <w:rFonts w:ascii="Arial" w:hAnsi="Arial" w:cs="Arial"/>
        </w:rPr>
        <w:t xml:space="preserve">meeting of the Parish Council held on </w:t>
      </w:r>
      <w:r w:rsidR="00F63BD5">
        <w:rPr>
          <w:rFonts w:ascii="Arial" w:hAnsi="Arial" w:cs="Arial"/>
        </w:rPr>
        <w:t xml:space="preserve">4 August </w:t>
      </w:r>
      <w:r w:rsidR="00FE3228">
        <w:rPr>
          <w:rFonts w:ascii="Arial" w:hAnsi="Arial" w:cs="Arial"/>
        </w:rPr>
        <w:t>2020</w:t>
      </w:r>
      <w:r w:rsidRPr="00E4351D">
        <w:rPr>
          <w:rFonts w:ascii="Arial" w:hAnsi="Arial" w:cs="Arial"/>
        </w:rPr>
        <w:t>, having previously been circulated to all members, were considered</w:t>
      </w:r>
      <w:r w:rsidR="0081500D">
        <w:rPr>
          <w:rFonts w:ascii="Arial" w:hAnsi="Arial" w:cs="Arial"/>
        </w:rPr>
        <w:t>,</w:t>
      </w:r>
      <w:r w:rsidR="00C96FB3">
        <w:rPr>
          <w:rFonts w:ascii="Arial" w:hAnsi="Arial" w:cs="Arial"/>
        </w:rPr>
        <w:t xml:space="preserve"> and</w:t>
      </w:r>
      <w:r w:rsidR="0081500D">
        <w:rPr>
          <w:rFonts w:ascii="Arial" w:hAnsi="Arial" w:cs="Arial"/>
          <w:b/>
          <w:bCs/>
        </w:rPr>
        <w:t xml:space="preserve"> </w:t>
      </w:r>
      <w:r w:rsidR="00D05C8C" w:rsidRPr="00D05C8C">
        <w:rPr>
          <w:rFonts w:ascii="Arial" w:hAnsi="Arial" w:cs="Arial"/>
          <w:b/>
          <w:bCs/>
        </w:rPr>
        <w:t>APPROVED</w:t>
      </w:r>
      <w:r w:rsidR="00D05C8C">
        <w:rPr>
          <w:rFonts w:ascii="Arial" w:hAnsi="Arial" w:cs="Arial"/>
        </w:rPr>
        <w:t xml:space="preserve"> </w:t>
      </w:r>
      <w:r w:rsidRPr="00E4351D">
        <w:rPr>
          <w:rFonts w:ascii="Arial" w:hAnsi="Arial" w:cs="Arial"/>
        </w:rPr>
        <w:t>as an accurate record</w:t>
      </w:r>
      <w:r w:rsidR="00C96FB3">
        <w:rPr>
          <w:rFonts w:ascii="Arial" w:hAnsi="Arial" w:cs="Arial"/>
        </w:rPr>
        <w:t xml:space="preserve"> subject to the following</w:t>
      </w:r>
      <w:r w:rsidR="00F63BD5">
        <w:rPr>
          <w:rFonts w:ascii="Arial" w:hAnsi="Arial" w:cs="Arial"/>
        </w:rPr>
        <w:t xml:space="preserve"> change and addition:</w:t>
      </w:r>
    </w:p>
    <w:p w14:paraId="78FC6364" w14:textId="77777777" w:rsidR="00F63BD5" w:rsidRDefault="00F63BD5" w:rsidP="00965BB6">
      <w:pPr>
        <w:rPr>
          <w:rFonts w:ascii="Arial" w:hAnsi="Arial" w:cs="Arial"/>
        </w:rPr>
      </w:pPr>
    </w:p>
    <w:p w14:paraId="0C424E7E" w14:textId="17D014A4" w:rsidR="00F63BD5" w:rsidRDefault="00F63BD5" w:rsidP="00F63BD5">
      <w:pPr>
        <w:rPr>
          <w:rFonts w:ascii="Arial" w:hAnsi="Arial" w:cs="Arial"/>
        </w:rPr>
      </w:pPr>
      <w:r>
        <w:rPr>
          <w:rFonts w:ascii="Arial" w:hAnsi="Arial" w:cs="Arial"/>
          <w:i/>
          <w:iCs/>
        </w:rPr>
        <w:t xml:space="preserve">020/020 (ii) [e] </w:t>
      </w:r>
      <w:r>
        <w:rPr>
          <w:rFonts w:ascii="Arial" w:hAnsi="Arial" w:cs="Arial"/>
        </w:rPr>
        <w:t xml:space="preserve">It was </w:t>
      </w:r>
      <w:r w:rsidRPr="008D062D">
        <w:rPr>
          <w:rFonts w:ascii="Arial" w:hAnsi="Arial" w:cs="Arial"/>
          <w:b/>
          <w:bCs/>
        </w:rPr>
        <w:t>AGREED</w:t>
      </w:r>
      <w:r>
        <w:rPr>
          <w:rFonts w:ascii="Arial" w:hAnsi="Arial" w:cs="Arial"/>
        </w:rPr>
        <w:t xml:space="preserve"> to donate £1250 (one thousand two hundred and fifty pounds) to support </w:t>
      </w:r>
      <w:r>
        <w:rPr>
          <w:rFonts w:ascii="Arial" w:hAnsi="Arial" w:cs="Arial"/>
          <w:i/>
          <w:iCs/>
        </w:rPr>
        <w:t>the proposed judicial review</w:t>
      </w:r>
      <w:r>
        <w:rPr>
          <w:rFonts w:ascii="Arial" w:hAnsi="Arial" w:cs="Arial"/>
        </w:rPr>
        <w:t>, using Section 137 of the Local Government Act 1972</w:t>
      </w:r>
    </w:p>
    <w:p w14:paraId="5CAEAD0A" w14:textId="66C9DE0F" w:rsidR="00C96FB3" w:rsidRDefault="00C96FB3" w:rsidP="00965BB6">
      <w:pPr>
        <w:rPr>
          <w:rFonts w:ascii="Arial" w:hAnsi="Arial" w:cs="Arial"/>
        </w:rPr>
      </w:pPr>
    </w:p>
    <w:p w14:paraId="40C32AA0" w14:textId="24B4A61B" w:rsidR="0041630B" w:rsidRPr="0081500D" w:rsidRDefault="00C96FB3" w:rsidP="00965BB6">
      <w:pPr>
        <w:rPr>
          <w:rFonts w:ascii="Arial" w:hAnsi="Arial" w:cs="Arial"/>
          <w:b/>
          <w:bCs/>
        </w:rPr>
      </w:pPr>
      <w:r>
        <w:rPr>
          <w:rFonts w:ascii="Arial" w:hAnsi="Arial" w:cs="Arial"/>
        </w:rPr>
        <w:t>With this alteration the minutes will be</w:t>
      </w:r>
      <w:r w:rsidR="006321BC" w:rsidRPr="00E4351D">
        <w:rPr>
          <w:rFonts w:ascii="Arial" w:hAnsi="Arial" w:cs="Arial"/>
        </w:rPr>
        <w:t xml:space="preserve"> signed by the Chair</w:t>
      </w:r>
      <w:r>
        <w:rPr>
          <w:rFonts w:ascii="Arial" w:hAnsi="Arial" w:cs="Arial"/>
        </w:rPr>
        <w:t xml:space="preserve"> as soon as conditions allow.</w:t>
      </w:r>
    </w:p>
    <w:p w14:paraId="03F440CE" w14:textId="77777777" w:rsidR="00965BB6" w:rsidRPr="00965BB6" w:rsidRDefault="00965BB6" w:rsidP="00965BB6">
      <w:pPr>
        <w:rPr>
          <w:rFonts w:ascii="Arial" w:hAnsi="Arial" w:cs="Arial"/>
        </w:rPr>
      </w:pPr>
    </w:p>
    <w:p w14:paraId="1C818CAF" w14:textId="50E68F5B" w:rsidR="009469F3" w:rsidRDefault="006321BC" w:rsidP="006321BC">
      <w:pPr>
        <w:rPr>
          <w:rFonts w:ascii="Arial" w:hAnsi="Arial" w:cs="Arial"/>
          <w:b/>
          <w:bCs/>
        </w:rPr>
      </w:pPr>
      <w:bookmarkStart w:id="2" w:name="_Hlk9330073"/>
      <w:r w:rsidRPr="00E4351D">
        <w:rPr>
          <w:rFonts w:ascii="Arial" w:hAnsi="Arial" w:cs="Arial"/>
          <w:b/>
          <w:bCs/>
        </w:rPr>
        <w:t>0</w:t>
      </w:r>
      <w:r w:rsidR="000473B6">
        <w:rPr>
          <w:rFonts w:ascii="Arial" w:hAnsi="Arial" w:cs="Arial"/>
          <w:b/>
          <w:bCs/>
        </w:rPr>
        <w:t>20</w:t>
      </w:r>
      <w:r w:rsidR="00AA2FBB" w:rsidRPr="00E4351D">
        <w:rPr>
          <w:rFonts w:ascii="Arial" w:hAnsi="Arial" w:cs="Arial"/>
          <w:b/>
          <w:bCs/>
        </w:rPr>
        <w:t>/0</w:t>
      </w:r>
      <w:r w:rsidR="002A5075">
        <w:rPr>
          <w:rFonts w:ascii="Arial" w:hAnsi="Arial" w:cs="Arial"/>
          <w:b/>
          <w:bCs/>
        </w:rPr>
        <w:t>2</w:t>
      </w:r>
      <w:r w:rsidR="00E12077">
        <w:rPr>
          <w:rFonts w:ascii="Arial" w:hAnsi="Arial" w:cs="Arial"/>
          <w:b/>
          <w:bCs/>
        </w:rPr>
        <w:t>7</w:t>
      </w:r>
      <w:r w:rsidRPr="00E4351D">
        <w:rPr>
          <w:rFonts w:ascii="Arial" w:hAnsi="Arial" w:cs="Arial"/>
          <w:b/>
          <w:bCs/>
        </w:rPr>
        <w:t xml:space="preserve"> MATTERS ARISING NOT LISTED ELSEWHERE ON THE AGENDA </w:t>
      </w:r>
    </w:p>
    <w:p w14:paraId="6130EB72" w14:textId="77777777" w:rsidR="000473B6" w:rsidRPr="00E4351D" w:rsidRDefault="000473B6" w:rsidP="006321BC">
      <w:pPr>
        <w:rPr>
          <w:rFonts w:ascii="Arial" w:hAnsi="Arial" w:cs="Arial"/>
        </w:rPr>
      </w:pPr>
    </w:p>
    <w:bookmarkEnd w:id="2"/>
    <w:p w14:paraId="020039A3" w14:textId="1F41463D" w:rsidR="00A24133" w:rsidRDefault="0081500D" w:rsidP="00430C88">
      <w:pPr>
        <w:rPr>
          <w:rFonts w:ascii="Arial" w:hAnsi="Arial" w:cs="Arial"/>
        </w:rPr>
      </w:pPr>
      <w:r>
        <w:rPr>
          <w:rFonts w:ascii="Arial" w:hAnsi="Arial" w:cs="Arial"/>
        </w:rPr>
        <w:t>None</w:t>
      </w:r>
    </w:p>
    <w:p w14:paraId="26304AE2" w14:textId="25B586D6" w:rsidR="009E7793" w:rsidRDefault="009E7793" w:rsidP="00430C88">
      <w:pPr>
        <w:rPr>
          <w:rFonts w:ascii="Arial" w:hAnsi="Arial" w:cs="Arial"/>
        </w:rPr>
      </w:pPr>
    </w:p>
    <w:p w14:paraId="2EF06C5C" w14:textId="528CFCAC" w:rsidR="009E7793" w:rsidRDefault="009E7793" w:rsidP="009E7793">
      <w:pPr>
        <w:rPr>
          <w:rFonts w:ascii="Arial" w:hAnsi="Arial" w:cs="Arial"/>
          <w:b/>
          <w:bCs/>
        </w:rPr>
      </w:pPr>
      <w:r w:rsidRPr="00E4351D">
        <w:rPr>
          <w:rFonts w:ascii="Arial" w:hAnsi="Arial" w:cs="Arial"/>
          <w:b/>
          <w:bCs/>
        </w:rPr>
        <w:t>0</w:t>
      </w:r>
      <w:r w:rsidR="000473B6">
        <w:rPr>
          <w:rFonts w:ascii="Arial" w:hAnsi="Arial" w:cs="Arial"/>
          <w:b/>
          <w:bCs/>
        </w:rPr>
        <w:t>20</w:t>
      </w:r>
      <w:r w:rsidRPr="00E4351D">
        <w:rPr>
          <w:rFonts w:ascii="Arial" w:hAnsi="Arial" w:cs="Arial"/>
          <w:b/>
          <w:bCs/>
        </w:rPr>
        <w:t>/0</w:t>
      </w:r>
      <w:r w:rsidR="002A5075">
        <w:rPr>
          <w:rFonts w:ascii="Arial" w:hAnsi="Arial" w:cs="Arial"/>
          <w:b/>
          <w:bCs/>
        </w:rPr>
        <w:t>2</w:t>
      </w:r>
      <w:r w:rsidR="00E12077">
        <w:rPr>
          <w:rFonts w:ascii="Arial" w:hAnsi="Arial" w:cs="Arial"/>
          <w:b/>
          <w:bCs/>
        </w:rPr>
        <w:t>8</w:t>
      </w:r>
      <w:r w:rsidRPr="00E4351D">
        <w:rPr>
          <w:rFonts w:ascii="Arial" w:hAnsi="Arial" w:cs="Arial"/>
          <w:b/>
          <w:bCs/>
        </w:rPr>
        <w:t xml:space="preserve"> </w:t>
      </w:r>
      <w:r>
        <w:rPr>
          <w:rFonts w:ascii="Arial" w:hAnsi="Arial" w:cs="Arial"/>
          <w:b/>
          <w:bCs/>
        </w:rPr>
        <w:t>PUBLIC, POLICE, CO/DIST COUNCILLORS’ REPORTS</w:t>
      </w:r>
    </w:p>
    <w:p w14:paraId="5879CFF9" w14:textId="77777777" w:rsidR="009E7793" w:rsidRPr="00C03835" w:rsidRDefault="009E7793" w:rsidP="009E7793">
      <w:pPr>
        <w:rPr>
          <w:rFonts w:ascii="Arial" w:hAnsi="Arial" w:cs="Arial"/>
          <w:b/>
          <w:bCs/>
        </w:rPr>
      </w:pPr>
    </w:p>
    <w:p w14:paraId="440C3226" w14:textId="4468EC9D" w:rsidR="00C521B7" w:rsidRDefault="00F63BD5" w:rsidP="00C96FB3">
      <w:pPr>
        <w:rPr>
          <w:rFonts w:ascii="Arial" w:hAnsi="Arial" w:cs="Arial"/>
        </w:rPr>
      </w:pPr>
      <w:bookmarkStart w:id="3" w:name="_Hlk26770318"/>
      <w:r>
        <w:rPr>
          <w:rFonts w:ascii="Arial" w:hAnsi="Arial" w:cs="Arial"/>
        </w:rPr>
        <w:t>None</w:t>
      </w:r>
    </w:p>
    <w:p w14:paraId="084A250C" w14:textId="77777777" w:rsidR="00F63BD5" w:rsidRDefault="00F63BD5" w:rsidP="00C96FB3">
      <w:pPr>
        <w:rPr>
          <w:rFonts w:ascii="Arial" w:hAnsi="Arial" w:cs="Arial"/>
        </w:rPr>
      </w:pPr>
    </w:p>
    <w:p w14:paraId="6CE67222" w14:textId="1BB262A1" w:rsidR="004013AA" w:rsidRPr="004013AA" w:rsidRDefault="004013AA" w:rsidP="004013AA">
      <w:pPr>
        <w:pStyle w:val="ListParagraph"/>
        <w:ind w:left="0"/>
        <w:jc w:val="right"/>
        <w:rPr>
          <w:rFonts w:ascii="Arial" w:hAnsi="Arial" w:cs="Arial"/>
          <w:b/>
          <w:bCs/>
          <w:sz w:val="48"/>
          <w:szCs w:val="48"/>
        </w:rPr>
      </w:pPr>
      <w:bookmarkStart w:id="4" w:name="_Hlk43716931"/>
      <w:r>
        <w:rPr>
          <w:rFonts w:ascii="Arial" w:hAnsi="Arial" w:cs="Arial"/>
          <w:b/>
          <w:bCs/>
          <w:sz w:val="48"/>
          <w:szCs w:val="48"/>
        </w:rPr>
        <w:lastRenderedPageBreak/>
        <w:t>000</w:t>
      </w:r>
    </w:p>
    <w:p w14:paraId="6EA2455E" w14:textId="29B70278" w:rsidR="00C521B7" w:rsidRDefault="0034153A" w:rsidP="00C521B7">
      <w:pPr>
        <w:pStyle w:val="ListParagraph"/>
        <w:ind w:left="0"/>
        <w:rPr>
          <w:rFonts w:ascii="Arial" w:hAnsi="Arial" w:cs="Arial"/>
          <w:b/>
          <w:bCs/>
        </w:rPr>
      </w:pPr>
      <w:r>
        <w:rPr>
          <w:rFonts w:ascii="Arial" w:hAnsi="Arial" w:cs="Arial"/>
          <w:b/>
          <w:bCs/>
        </w:rPr>
        <w:t>020/0</w:t>
      </w:r>
      <w:r w:rsidR="002A5075">
        <w:rPr>
          <w:rFonts w:ascii="Arial" w:hAnsi="Arial" w:cs="Arial"/>
          <w:b/>
          <w:bCs/>
        </w:rPr>
        <w:t>2</w:t>
      </w:r>
      <w:r w:rsidR="00E12077">
        <w:rPr>
          <w:rFonts w:ascii="Arial" w:hAnsi="Arial" w:cs="Arial"/>
          <w:b/>
          <w:bCs/>
        </w:rPr>
        <w:t>9</w:t>
      </w:r>
      <w:r>
        <w:rPr>
          <w:rFonts w:ascii="Arial" w:hAnsi="Arial" w:cs="Arial"/>
          <w:b/>
          <w:bCs/>
        </w:rPr>
        <w:t xml:space="preserve"> FINANCE</w:t>
      </w:r>
    </w:p>
    <w:bookmarkEnd w:id="4"/>
    <w:p w14:paraId="30510231" w14:textId="3BC1D095" w:rsidR="0034153A" w:rsidRDefault="0034153A" w:rsidP="00C521B7">
      <w:pPr>
        <w:pStyle w:val="ListParagraph"/>
        <w:ind w:left="0"/>
        <w:rPr>
          <w:rFonts w:ascii="Arial" w:hAnsi="Arial" w:cs="Arial"/>
        </w:rPr>
      </w:pPr>
      <w:r>
        <w:rPr>
          <w:rFonts w:ascii="Arial" w:hAnsi="Arial" w:cs="Arial"/>
        </w:rPr>
        <w:t>The following payments</w:t>
      </w:r>
      <w:r w:rsidR="00F63BD5">
        <w:rPr>
          <w:rFonts w:ascii="Arial" w:hAnsi="Arial" w:cs="Arial"/>
        </w:rPr>
        <w:t xml:space="preserve"> totalling £412.57</w:t>
      </w:r>
      <w:r>
        <w:rPr>
          <w:rFonts w:ascii="Arial" w:hAnsi="Arial" w:cs="Arial"/>
        </w:rPr>
        <w:t xml:space="preserve"> </w:t>
      </w:r>
      <w:r w:rsidR="00C96FB3">
        <w:rPr>
          <w:rFonts w:ascii="Arial" w:hAnsi="Arial" w:cs="Arial"/>
        </w:rPr>
        <w:t xml:space="preserve">were </w:t>
      </w:r>
      <w:r>
        <w:rPr>
          <w:rFonts w:ascii="Arial" w:hAnsi="Arial" w:cs="Arial"/>
          <w:b/>
          <w:bCs/>
        </w:rPr>
        <w:t>APPRO</w:t>
      </w:r>
      <w:r w:rsidR="00C96FB3">
        <w:rPr>
          <w:rFonts w:ascii="Arial" w:hAnsi="Arial" w:cs="Arial"/>
          <w:b/>
          <w:bCs/>
        </w:rPr>
        <w:t>VED</w:t>
      </w:r>
      <w:r>
        <w:rPr>
          <w:rFonts w:ascii="Arial" w:hAnsi="Arial" w:cs="Arial"/>
        </w:rPr>
        <w:t>:</w:t>
      </w:r>
    </w:p>
    <w:p w14:paraId="6028D66F" w14:textId="19B7409C" w:rsidR="0034153A" w:rsidRDefault="0034153A" w:rsidP="00C521B7">
      <w:pPr>
        <w:pStyle w:val="ListParagraph"/>
        <w:ind w:left="0"/>
        <w:rPr>
          <w:rFonts w:ascii="Arial" w:hAnsi="Arial" w:cs="Arial"/>
        </w:rPr>
      </w:pPr>
    </w:p>
    <w:p w14:paraId="263663CF" w14:textId="44770F5D" w:rsidR="0034153A" w:rsidRDefault="00F63BD5" w:rsidP="00C521B7">
      <w:pPr>
        <w:pStyle w:val="ListParagraph"/>
        <w:ind w:left="0"/>
        <w:rPr>
          <w:rFonts w:ascii="Arial" w:hAnsi="Arial" w:cs="Arial"/>
        </w:rPr>
      </w:pPr>
      <w:r>
        <w:rPr>
          <w:rFonts w:ascii="Arial" w:hAnsi="Arial" w:cs="Arial"/>
        </w:rPr>
        <w:t>Information Commissioner, annual registration, £40.00</w:t>
      </w:r>
    </w:p>
    <w:p w14:paraId="26E73A3E" w14:textId="3605BFC4" w:rsidR="0034153A" w:rsidRDefault="0034153A" w:rsidP="00C521B7">
      <w:pPr>
        <w:pStyle w:val="ListParagraph"/>
        <w:ind w:left="0"/>
        <w:rPr>
          <w:rFonts w:ascii="Arial" w:hAnsi="Arial" w:cs="Arial"/>
        </w:rPr>
      </w:pPr>
      <w:r>
        <w:rPr>
          <w:rFonts w:ascii="Arial" w:hAnsi="Arial" w:cs="Arial"/>
        </w:rPr>
        <w:t>Administration, £</w:t>
      </w:r>
      <w:r w:rsidR="00F63BD5">
        <w:rPr>
          <w:rFonts w:ascii="Arial" w:hAnsi="Arial" w:cs="Arial"/>
        </w:rPr>
        <w:t>372.57</w:t>
      </w:r>
    </w:p>
    <w:p w14:paraId="1E663B41" w14:textId="52FBF9F0" w:rsidR="00C521B7" w:rsidRDefault="00C521B7" w:rsidP="00C521B7">
      <w:pPr>
        <w:pStyle w:val="ListParagraph"/>
        <w:ind w:left="0"/>
        <w:rPr>
          <w:rFonts w:ascii="Arial" w:hAnsi="Arial" w:cs="Arial"/>
        </w:rPr>
      </w:pPr>
    </w:p>
    <w:p w14:paraId="45275E53" w14:textId="3A1A3A1B" w:rsidR="0034153A" w:rsidRDefault="0034153A" w:rsidP="0034153A">
      <w:pPr>
        <w:pStyle w:val="ListParagraph"/>
        <w:ind w:left="0"/>
        <w:rPr>
          <w:rFonts w:ascii="Arial" w:hAnsi="Arial" w:cs="Arial"/>
          <w:b/>
          <w:bCs/>
        </w:rPr>
      </w:pPr>
      <w:bookmarkStart w:id="5" w:name="_Hlk43718650"/>
      <w:r>
        <w:rPr>
          <w:rFonts w:ascii="Arial" w:hAnsi="Arial" w:cs="Arial"/>
          <w:b/>
          <w:bCs/>
        </w:rPr>
        <w:t>020/0</w:t>
      </w:r>
      <w:r w:rsidR="002A5075">
        <w:rPr>
          <w:rFonts w:ascii="Arial" w:hAnsi="Arial" w:cs="Arial"/>
          <w:b/>
          <w:bCs/>
        </w:rPr>
        <w:t>3</w:t>
      </w:r>
      <w:r w:rsidR="00E12077">
        <w:rPr>
          <w:rFonts w:ascii="Arial" w:hAnsi="Arial" w:cs="Arial"/>
          <w:b/>
          <w:bCs/>
        </w:rPr>
        <w:t>0</w:t>
      </w:r>
      <w:r>
        <w:rPr>
          <w:rFonts w:ascii="Arial" w:hAnsi="Arial" w:cs="Arial"/>
          <w:b/>
          <w:bCs/>
        </w:rPr>
        <w:t xml:space="preserve"> PLANNING</w:t>
      </w:r>
    </w:p>
    <w:bookmarkEnd w:id="5"/>
    <w:p w14:paraId="3066147D" w14:textId="572CC82A" w:rsidR="0034153A" w:rsidRPr="00020950" w:rsidRDefault="0034153A" w:rsidP="00020950">
      <w:pPr>
        <w:rPr>
          <w:rFonts w:ascii="Arial" w:hAnsi="Arial" w:cs="Arial"/>
        </w:rPr>
      </w:pPr>
    </w:p>
    <w:p w14:paraId="6C07DB68" w14:textId="4267996E" w:rsidR="0034153A" w:rsidRDefault="0034153A" w:rsidP="0034153A">
      <w:pPr>
        <w:pStyle w:val="ListParagraph"/>
        <w:numPr>
          <w:ilvl w:val="0"/>
          <w:numId w:val="5"/>
        </w:numPr>
        <w:rPr>
          <w:rFonts w:ascii="Arial" w:hAnsi="Arial" w:cs="Arial"/>
        </w:rPr>
      </w:pPr>
      <w:r>
        <w:rPr>
          <w:rFonts w:ascii="Arial" w:hAnsi="Arial" w:cs="Arial"/>
        </w:rPr>
        <w:t xml:space="preserve">PLANNING APPLICATIONS RECEIVED BEFORE </w:t>
      </w:r>
      <w:r w:rsidR="00F63BD5">
        <w:rPr>
          <w:rFonts w:ascii="Arial" w:hAnsi="Arial" w:cs="Arial"/>
        </w:rPr>
        <w:t xml:space="preserve">22 September </w:t>
      </w:r>
      <w:r>
        <w:rPr>
          <w:rFonts w:ascii="Arial" w:hAnsi="Arial" w:cs="Arial"/>
        </w:rPr>
        <w:t>2020</w:t>
      </w:r>
    </w:p>
    <w:p w14:paraId="6C0F96E4" w14:textId="527A0834" w:rsidR="0034153A" w:rsidRDefault="0034153A" w:rsidP="0034153A">
      <w:pPr>
        <w:pStyle w:val="ListParagraph"/>
        <w:ind w:left="1080"/>
        <w:rPr>
          <w:rFonts w:ascii="Arial" w:hAnsi="Arial" w:cs="Arial"/>
        </w:rPr>
      </w:pPr>
      <w:r>
        <w:rPr>
          <w:rFonts w:ascii="Arial" w:hAnsi="Arial" w:cs="Arial"/>
        </w:rPr>
        <w:t>None</w:t>
      </w:r>
    </w:p>
    <w:p w14:paraId="618D7905" w14:textId="77777777" w:rsidR="00C521B7" w:rsidRDefault="00C521B7" w:rsidP="00C521B7">
      <w:pPr>
        <w:pStyle w:val="ListParagraph"/>
        <w:ind w:left="0"/>
        <w:rPr>
          <w:rFonts w:ascii="Arial" w:hAnsi="Arial" w:cs="Arial"/>
        </w:rPr>
      </w:pPr>
    </w:p>
    <w:p w14:paraId="418305AA" w14:textId="511359A6" w:rsidR="00C03835" w:rsidRDefault="00AE1DB6" w:rsidP="00C03835">
      <w:pPr>
        <w:pStyle w:val="ListParagraph"/>
        <w:numPr>
          <w:ilvl w:val="0"/>
          <w:numId w:val="5"/>
        </w:numPr>
        <w:rPr>
          <w:rFonts w:ascii="Arial" w:hAnsi="Arial" w:cs="Arial"/>
        </w:rPr>
      </w:pPr>
      <w:r w:rsidRPr="00E4351D">
        <w:rPr>
          <w:rFonts w:ascii="Arial" w:hAnsi="Arial" w:cs="Arial"/>
        </w:rPr>
        <w:t>WINDFARMS</w:t>
      </w:r>
    </w:p>
    <w:bookmarkEnd w:id="3"/>
    <w:p w14:paraId="3F0AA5BF" w14:textId="41A30F29" w:rsidR="008915CB" w:rsidRDefault="008915CB" w:rsidP="008F0B97">
      <w:pPr>
        <w:rPr>
          <w:rFonts w:ascii="Arial" w:hAnsi="Arial" w:cs="Arial"/>
          <w:lang w:val="en-GB"/>
        </w:rPr>
      </w:pPr>
    </w:p>
    <w:p w14:paraId="6872F4CE" w14:textId="35B68DD2" w:rsidR="00020950" w:rsidRPr="002A5075" w:rsidRDefault="003B7E6D" w:rsidP="00020950">
      <w:pPr>
        <w:rPr>
          <w:rFonts w:ascii="Arial" w:hAnsi="Arial" w:cs="Arial"/>
          <w:lang w:val="en-GB"/>
        </w:rPr>
      </w:pPr>
      <w:bookmarkStart w:id="6" w:name="_Hlk43717521"/>
      <w:r>
        <w:rPr>
          <w:rFonts w:ascii="Arial" w:hAnsi="Arial" w:cs="Arial"/>
          <w:lang w:val="en-GB"/>
        </w:rPr>
        <w:t>The following update, having previously been circulated to all members by Mrs Mather, was received:</w:t>
      </w:r>
      <w:bookmarkStart w:id="7" w:name="_Hlk513894550"/>
      <w:bookmarkEnd w:id="6"/>
    </w:p>
    <w:p w14:paraId="26ADDD4B" w14:textId="2565F0B1"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Pr>
          <w:rFonts w:ascii="Arial" w:eastAsia="Times New Roman" w:hAnsi="Arial" w:cs="Arial"/>
          <w:b/>
          <w:bCs/>
          <w:sz w:val="22"/>
          <w:szCs w:val="22"/>
          <w:lang w:val="en-GB" w:eastAsia="en-GB"/>
        </w:rPr>
        <w:t>[a]</w:t>
      </w:r>
      <w:r w:rsidRPr="00C55AF1">
        <w:rPr>
          <w:rFonts w:ascii="Arial" w:eastAsia="Times New Roman" w:hAnsi="Arial" w:cs="Arial"/>
          <w:b/>
          <w:bCs/>
          <w:sz w:val="22"/>
          <w:szCs w:val="22"/>
          <w:lang w:val="en-GB" w:eastAsia="en-GB"/>
        </w:rPr>
        <w:t xml:space="preserve"> Norfolk Vanguard</w:t>
      </w:r>
    </w:p>
    <w:p w14:paraId="770F43E9" w14:textId="77777777"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sz w:val="22"/>
          <w:szCs w:val="22"/>
          <w:lang w:val="en-GB" w:eastAsia="en-GB"/>
        </w:rPr>
        <w:t>The Clerk has received an email from Vattenfall notifying OPC of their imminent intention to carry out pre-construction site investigations (SI) and that they will be using the ‘Cable Logistics Area’ (CLA) – E.F. Harrold’s Hangar site  -  as a </w:t>
      </w:r>
      <w:r w:rsidRPr="00C55AF1">
        <w:rPr>
          <w:rFonts w:ascii="Arial" w:eastAsia="Times New Roman" w:hAnsi="Arial" w:cs="Arial"/>
          <w:sz w:val="22"/>
          <w:szCs w:val="22"/>
          <w:u w:val="single"/>
          <w:lang w:val="en-GB" w:eastAsia="en-GB"/>
        </w:rPr>
        <w:t>central works compound</w:t>
      </w:r>
      <w:r w:rsidRPr="00C55AF1">
        <w:rPr>
          <w:rFonts w:ascii="Arial" w:eastAsia="Times New Roman" w:hAnsi="Arial" w:cs="Arial"/>
          <w:sz w:val="22"/>
          <w:szCs w:val="22"/>
          <w:lang w:val="en-GB" w:eastAsia="en-GB"/>
        </w:rPr>
        <w:t> for 8 weeks while these investigations are carried out all along the cable route.</w:t>
      </w:r>
    </w:p>
    <w:p w14:paraId="51D5B568" w14:textId="1D3B1868"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sz w:val="22"/>
          <w:szCs w:val="22"/>
          <w:lang w:val="en-GB" w:eastAsia="en-GB"/>
        </w:rPr>
        <w:t>See below an extract from Vattenfall’s email</w:t>
      </w:r>
    </w:p>
    <w:p w14:paraId="419B1BB3" w14:textId="52424D79"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i/>
          <w:iCs/>
          <w:sz w:val="22"/>
          <w:szCs w:val="22"/>
          <w:lang w:val="en-GB" w:eastAsia="en-GB"/>
        </w:rPr>
        <w:t>“For these works, which will continue for appropriately 8 weeks, we require a location for a welfare facility and a temporary storage container. It has been agreed with the relevant landowner that we will use the future Cable Logistics Area near Oulton </w:t>
      </w:r>
      <w:r w:rsidRPr="00C55AF1">
        <w:rPr>
          <w:rFonts w:ascii="Arial" w:eastAsia="Times New Roman" w:hAnsi="Arial" w:cs="Arial"/>
          <w:b/>
          <w:bCs/>
          <w:i/>
          <w:iCs/>
          <w:sz w:val="22"/>
          <w:szCs w:val="22"/>
          <w:u w:val="single"/>
          <w:lang w:val="en-GB" w:eastAsia="en-GB"/>
        </w:rPr>
        <w:t>for the purposes of a central works compound</w:t>
      </w:r>
      <w:r w:rsidRPr="00C55AF1">
        <w:rPr>
          <w:rFonts w:ascii="Arial" w:eastAsia="Times New Roman" w:hAnsi="Arial" w:cs="Arial"/>
          <w:i/>
          <w:iCs/>
          <w:sz w:val="22"/>
          <w:szCs w:val="22"/>
          <w:lang w:val="en-GB" w:eastAsia="en-GB"/>
        </w:rPr>
        <w:t> relating to the onshore SI campaign…”  (our emphasis)</w:t>
      </w:r>
    </w:p>
    <w:p w14:paraId="049ABF0F" w14:textId="7205B656"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sz w:val="22"/>
          <w:szCs w:val="22"/>
          <w:lang w:val="en-GB" w:eastAsia="en-GB"/>
        </w:rPr>
        <w:t>Although this text goes on to seek to minimise the likely disruption from </w:t>
      </w:r>
      <w:r w:rsidRPr="00C55AF1">
        <w:rPr>
          <w:rFonts w:ascii="Arial" w:eastAsia="Times New Roman" w:hAnsi="Arial" w:cs="Arial"/>
          <w:i/>
          <w:iCs/>
          <w:sz w:val="22"/>
          <w:szCs w:val="22"/>
          <w:lang w:val="en-GB" w:eastAsia="en-GB"/>
        </w:rPr>
        <w:t>this particular use</w:t>
      </w:r>
      <w:r w:rsidRPr="00C55AF1">
        <w:rPr>
          <w:rFonts w:ascii="Arial" w:eastAsia="Times New Roman" w:hAnsi="Arial" w:cs="Arial"/>
          <w:sz w:val="22"/>
          <w:szCs w:val="22"/>
          <w:lang w:val="en-GB" w:eastAsia="en-GB"/>
        </w:rPr>
        <w:t> of the Hangar site, the OPC working party members find this information significant and alarming. It serves to confirm our longstanding suspicions that this CLA is actually akin to Orsted’s </w:t>
      </w:r>
      <w:r w:rsidRPr="00C55AF1">
        <w:rPr>
          <w:rFonts w:ascii="Arial" w:eastAsia="Times New Roman" w:hAnsi="Arial" w:cs="Arial"/>
          <w:b/>
          <w:bCs/>
          <w:sz w:val="22"/>
          <w:szCs w:val="22"/>
          <w:lang w:val="en-GB" w:eastAsia="en-GB"/>
        </w:rPr>
        <w:t>Main Construction Compound</w:t>
      </w:r>
      <w:r w:rsidRPr="00C55AF1">
        <w:rPr>
          <w:rFonts w:ascii="Arial" w:eastAsia="Times New Roman" w:hAnsi="Arial" w:cs="Arial"/>
          <w:sz w:val="22"/>
          <w:szCs w:val="22"/>
          <w:lang w:val="en-GB" w:eastAsia="en-GB"/>
        </w:rPr>
        <w:t> but under a misleadingly innocuous name.</w:t>
      </w:r>
    </w:p>
    <w:p w14:paraId="3FA06403" w14:textId="78774C03" w:rsid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sz w:val="22"/>
          <w:szCs w:val="22"/>
          <w:lang w:val="en-GB" w:eastAsia="en-GB"/>
        </w:rPr>
        <w:t>The working party would like to discuss with other councillors the need to reply to this email from Vattenfall, seeking clarification and major reassurance on several issues e.g.:</w:t>
      </w:r>
    </w:p>
    <w:p w14:paraId="13AC0D1F" w14:textId="77777777" w:rsidR="000E77BD" w:rsidRPr="00C55AF1" w:rsidRDefault="000E77BD" w:rsidP="00C55AF1">
      <w:pPr>
        <w:spacing w:before="100" w:beforeAutospacing="1" w:after="100" w:afterAutospacing="1"/>
        <w:rPr>
          <w:rFonts w:ascii="Arial" w:eastAsia="Times New Roman" w:hAnsi="Arial" w:cs="Arial"/>
          <w:sz w:val="22"/>
          <w:szCs w:val="22"/>
          <w:lang w:val="en-GB" w:eastAsia="en-GB"/>
        </w:rPr>
      </w:pPr>
    </w:p>
    <w:p w14:paraId="07299E76" w14:textId="77777777"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sz w:val="22"/>
          <w:szCs w:val="22"/>
          <w:lang w:val="en-GB" w:eastAsia="en-GB"/>
        </w:rPr>
        <w:t>-        where is this </w:t>
      </w:r>
      <w:r w:rsidRPr="00C55AF1">
        <w:rPr>
          <w:rFonts w:ascii="Arial" w:eastAsia="Times New Roman" w:hAnsi="Arial" w:cs="Arial"/>
          <w:i/>
          <w:iCs/>
          <w:sz w:val="22"/>
          <w:szCs w:val="22"/>
          <w:lang w:val="en-GB" w:eastAsia="en-GB"/>
        </w:rPr>
        <w:t>pre-construction</w:t>
      </w:r>
      <w:r w:rsidRPr="00C55AF1">
        <w:rPr>
          <w:rFonts w:ascii="Arial" w:eastAsia="Times New Roman" w:hAnsi="Arial" w:cs="Arial"/>
          <w:sz w:val="22"/>
          <w:szCs w:val="22"/>
          <w:lang w:val="en-GB" w:eastAsia="en-GB"/>
        </w:rPr>
        <w:t> use of the CLA site secured in their DCO?</w:t>
      </w:r>
    </w:p>
    <w:p w14:paraId="62B0C066" w14:textId="7F58C25F" w:rsid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sz w:val="22"/>
          <w:szCs w:val="22"/>
          <w:lang w:val="en-GB" w:eastAsia="en-GB"/>
        </w:rPr>
        <w:t>-        How will site traffic (however light) be prevented from coming through the residential northern end of Oulton Street?</w:t>
      </w:r>
    </w:p>
    <w:p w14:paraId="6AD363CF" w14:textId="00F4DD06" w:rsidR="004013AA" w:rsidRPr="004013AA" w:rsidRDefault="004013AA" w:rsidP="004013AA">
      <w:pPr>
        <w:pStyle w:val="ListParagraph"/>
        <w:ind w:left="0"/>
        <w:jc w:val="right"/>
        <w:rPr>
          <w:rFonts w:ascii="Arial" w:hAnsi="Arial" w:cs="Arial"/>
          <w:b/>
          <w:bCs/>
          <w:sz w:val="48"/>
          <w:szCs w:val="48"/>
        </w:rPr>
      </w:pPr>
      <w:r>
        <w:rPr>
          <w:rFonts w:ascii="Arial" w:hAnsi="Arial" w:cs="Arial"/>
          <w:b/>
          <w:bCs/>
          <w:sz w:val="48"/>
          <w:szCs w:val="48"/>
        </w:rPr>
        <w:lastRenderedPageBreak/>
        <w:t>000</w:t>
      </w:r>
    </w:p>
    <w:p w14:paraId="528C1D53" w14:textId="1B280EFB" w:rsidR="004013AA" w:rsidRPr="00C55AF1" w:rsidRDefault="004013AA" w:rsidP="004013AA">
      <w:pPr>
        <w:pStyle w:val="ListParagraph"/>
        <w:ind w:left="0"/>
        <w:rPr>
          <w:rFonts w:ascii="Arial" w:hAnsi="Arial" w:cs="Arial"/>
          <w:b/>
          <w:bCs/>
        </w:rPr>
      </w:pPr>
      <w:bookmarkStart w:id="8" w:name="_Hlk52024163"/>
      <w:r>
        <w:rPr>
          <w:rFonts w:ascii="Arial" w:hAnsi="Arial" w:cs="Arial"/>
          <w:b/>
          <w:bCs/>
        </w:rPr>
        <w:t>020/030 PLANNING (ii) WINDFARMS continued</w:t>
      </w:r>
    </w:p>
    <w:bookmarkEnd w:id="8"/>
    <w:p w14:paraId="31D1F75A" w14:textId="77777777"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sz w:val="22"/>
          <w:szCs w:val="22"/>
          <w:lang w:val="en-GB" w:eastAsia="en-GB"/>
        </w:rPr>
        <w:t>-        How will hours of operation be controlled?</w:t>
      </w:r>
    </w:p>
    <w:p w14:paraId="5F0AF98E" w14:textId="77777777"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sz w:val="22"/>
          <w:szCs w:val="22"/>
          <w:lang w:val="en-GB" w:eastAsia="en-GB"/>
        </w:rPr>
        <w:t>-        Would they like to inform us </w:t>
      </w:r>
      <w:r w:rsidRPr="00C55AF1">
        <w:rPr>
          <w:rFonts w:ascii="Arial" w:eastAsia="Times New Roman" w:hAnsi="Arial" w:cs="Arial"/>
          <w:i/>
          <w:iCs/>
          <w:sz w:val="22"/>
          <w:szCs w:val="22"/>
          <w:lang w:val="en-GB" w:eastAsia="en-GB"/>
        </w:rPr>
        <w:t>now</w:t>
      </w:r>
      <w:r w:rsidRPr="00C55AF1">
        <w:rPr>
          <w:rFonts w:ascii="Arial" w:eastAsia="Times New Roman" w:hAnsi="Arial" w:cs="Arial"/>
          <w:sz w:val="22"/>
          <w:szCs w:val="22"/>
          <w:lang w:val="en-GB" w:eastAsia="en-GB"/>
        </w:rPr>
        <w:t> of any further unregulated uses of this compound that they have in mind?    </w:t>
      </w:r>
    </w:p>
    <w:p w14:paraId="4314AFD3" w14:textId="51CB01BB" w:rsidR="00C55AF1" w:rsidRPr="00C55AF1" w:rsidRDefault="002A5075" w:rsidP="00C55AF1">
      <w:pPr>
        <w:rPr>
          <w:rFonts w:ascii="Arial" w:eastAsia="Times New Roman" w:hAnsi="Arial" w:cs="Arial"/>
          <w:lang w:val="en-GB" w:eastAsia="en-GB"/>
        </w:rPr>
      </w:pPr>
      <w:r>
        <w:rPr>
          <w:rFonts w:ascii="Times New Roman" w:eastAsia="Times New Roman" w:hAnsi="Times New Roman" w:cs="Times New Roman"/>
          <w:sz w:val="18"/>
          <w:szCs w:val="18"/>
          <w:lang w:val="en-GB" w:eastAsia="en-GB"/>
        </w:rPr>
        <w:tab/>
      </w:r>
      <w:r>
        <w:rPr>
          <w:rFonts w:ascii="Arial" w:eastAsia="Times New Roman" w:hAnsi="Arial" w:cs="Arial"/>
          <w:lang w:val="en-GB" w:eastAsia="en-GB"/>
        </w:rPr>
        <w:t xml:space="preserve">The Parish Council expressed its concern at the proposed use of the “cable logistics area” and it was </w:t>
      </w:r>
      <w:r w:rsidRPr="002A5075">
        <w:rPr>
          <w:rFonts w:ascii="Arial" w:eastAsia="Times New Roman" w:hAnsi="Arial" w:cs="Arial"/>
          <w:b/>
          <w:bCs/>
          <w:lang w:val="en-GB" w:eastAsia="en-GB"/>
        </w:rPr>
        <w:t>AGREED</w:t>
      </w:r>
      <w:r>
        <w:rPr>
          <w:rFonts w:ascii="Arial" w:eastAsia="Times New Roman" w:hAnsi="Arial" w:cs="Arial"/>
          <w:lang w:val="en-GB" w:eastAsia="en-GB"/>
        </w:rPr>
        <w:t xml:space="preserve"> that the chairman, Mrs Mather and Ms Shaw would follow this up with them</w:t>
      </w:r>
    </w:p>
    <w:p w14:paraId="0BAA196E" w14:textId="0B625984"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Pr>
          <w:rFonts w:ascii="Arial" w:eastAsia="Times New Roman" w:hAnsi="Arial" w:cs="Arial"/>
          <w:b/>
          <w:bCs/>
          <w:sz w:val="22"/>
          <w:szCs w:val="22"/>
          <w:lang w:val="en-GB" w:eastAsia="en-GB"/>
        </w:rPr>
        <w:t>[b]</w:t>
      </w:r>
      <w:r w:rsidRPr="00C55AF1">
        <w:rPr>
          <w:rFonts w:ascii="Arial" w:eastAsia="Times New Roman" w:hAnsi="Arial" w:cs="Arial"/>
          <w:b/>
          <w:bCs/>
          <w:sz w:val="22"/>
          <w:szCs w:val="22"/>
          <w:lang w:val="en-GB" w:eastAsia="en-GB"/>
        </w:rPr>
        <w:t xml:space="preserve"> Norfolk Boreas</w:t>
      </w:r>
    </w:p>
    <w:p w14:paraId="179E5A65" w14:textId="77777777"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sz w:val="22"/>
          <w:szCs w:val="22"/>
          <w:lang w:val="en-GB" w:eastAsia="en-GB"/>
        </w:rPr>
        <w:t>Oulton Parish Council continues to respond to current Norfolk Boreas deadlines, the ExA having changed some of the submission dates ahead of the close of the Examination on 12th October 2020. OPC will be responding to deadline 16, which is due on the 28th September 2020, and possibly deadline 17 on the 7th October if appropriate.</w:t>
      </w:r>
    </w:p>
    <w:p w14:paraId="30FE8878" w14:textId="77777777" w:rsidR="00C55AF1" w:rsidRPr="00C55AF1" w:rsidRDefault="00C55AF1" w:rsidP="00C55AF1">
      <w:pPr>
        <w:rPr>
          <w:rFonts w:ascii="Times New Roman" w:eastAsia="Times New Roman" w:hAnsi="Times New Roman" w:cs="Times New Roman"/>
          <w:lang w:val="en-GB" w:eastAsia="en-GB"/>
        </w:rPr>
      </w:pPr>
      <w:r w:rsidRPr="00C55AF1">
        <w:rPr>
          <w:rFonts w:ascii="Times New Roman" w:eastAsia="Times New Roman" w:hAnsi="Times New Roman" w:cs="Times New Roman"/>
          <w:sz w:val="18"/>
          <w:szCs w:val="18"/>
          <w:lang w:val="en-GB" w:eastAsia="en-GB"/>
        </w:rPr>
        <w:t> </w:t>
      </w:r>
    </w:p>
    <w:p w14:paraId="2FC62AC7" w14:textId="75CEDFF2"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Pr>
          <w:rFonts w:ascii="Arial" w:eastAsia="Times New Roman" w:hAnsi="Arial" w:cs="Arial"/>
          <w:b/>
          <w:bCs/>
          <w:sz w:val="22"/>
          <w:szCs w:val="22"/>
          <w:lang w:val="en-GB" w:eastAsia="en-GB"/>
        </w:rPr>
        <w:t>[c]</w:t>
      </w:r>
      <w:r w:rsidRPr="00C55AF1">
        <w:rPr>
          <w:rFonts w:ascii="Arial" w:eastAsia="Times New Roman" w:hAnsi="Arial" w:cs="Arial"/>
          <w:b/>
          <w:bCs/>
          <w:sz w:val="22"/>
          <w:szCs w:val="22"/>
          <w:lang w:val="en-GB" w:eastAsia="en-GB"/>
        </w:rPr>
        <w:t xml:space="preserve"> Equino</w:t>
      </w:r>
      <w:r w:rsidRPr="00C55AF1">
        <w:rPr>
          <w:rFonts w:ascii="Arial" w:eastAsia="Times New Roman" w:hAnsi="Arial" w:cs="Arial"/>
          <w:sz w:val="22"/>
          <w:szCs w:val="22"/>
          <w:lang w:val="en-GB" w:eastAsia="en-GB"/>
        </w:rPr>
        <w:t>r</w:t>
      </w:r>
    </w:p>
    <w:p w14:paraId="6063DD32" w14:textId="77777777" w:rsidR="00C55AF1" w:rsidRPr="00C55AF1" w:rsidRDefault="00C55AF1" w:rsidP="00C55AF1">
      <w:pPr>
        <w:spacing w:before="100" w:beforeAutospacing="1" w:after="100" w:afterAutospacing="1"/>
        <w:rPr>
          <w:rFonts w:ascii="Arial" w:eastAsia="Times New Roman" w:hAnsi="Arial" w:cs="Arial"/>
          <w:sz w:val="22"/>
          <w:szCs w:val="22"/>
          <w:lang w:val="en-GB" w:eastAsia="en-GB"/>
        </w:rPr>
      </w:pPr>
      <w:r w:rsidRPr="00C55AF1">
        <w:rPr>
          <w:rFonts w:ascii="Arial" w:eastAsia="Times New Roman" w:hAnsi="Arial" w:cs="Arial"/>
          <w:sz w:val="22"/>
          <w:szCs w:val="22"/>
          <w:lang w:val="en-GB" w:eastAsia="en-GB"/>
        </w:rPr>
        <w:t>OPC submitted a lengthy response to the Phase 1 consultation via Equinor’s online consultation page, (this is available to view on the OPC website). The aim is to inform the developer of this project, at a much earlier stage in its design process, of the complete unacceptability of this further disruption to our parish’s environment and people.</w:t>
      </w:r>
    </w:p>
    <w:p w14:paraId="3ED2A484" w14:textId="77777777" w:rsidR="00C55AF1" w:rsidRPr="00C55AF1" w:rsidRDefault="00C55AF1" w:rsidP="00C55AF1">
      <w:pPr>
        <w:shd w:val="clear" w:color="auto" w:fill="FFFFFF"/>
        <w:rPr>
          <w:rFonts w:ascii="Times New Roman" w:eastAsia="Times New Roman" w:hAnsi="Times New Roman" w:cs="Times New Roman"/>
          <w:color w:val="262626"/>
          <w:sz w:val="18"/>
          <w:szCs w:val="18"/>
          <w:lang w:val="en-GB" w:eastAsia="en-GB"/>
        </w:rPr>
      </w:pPr>
    </w:p>
    <w:p w14:paraId="31FE24EF" w14:textId="77777777" w:rsidR="00C55AF1" w:rsidRPr="00C55AF1" w:rsidRDefault="00C55AF1" w:rsidP="00C55AF1">
      <w:pPr>
        <w:shd w:val="clear" w:color="auto" w:fill="FFFFFF"/>
        <w:jc w:val="center"/>
        <w:rPr>
          <w:rFonts w:ascii="Times New Roman" w:eastAsia="Times New Roman" w:hAnsi="Times New Roman" w:cs="Times New Roman"/>
          <w:color w:val="262626"/>
          <w:sz w:val="18"/>
          <w:szCs w:val="18"/>
          <w:lang w:val="en-GB" w:eastAsia="en-GB"/>
        </w:rPr>
      </w:pPr>
    </w:p>
    <w:p w14:paraId="7DDBBB83" w14:textId="679FDFE3"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b/>
          <w:bCs/>
          <w:color w:val="262626"/>
          <w:sz w:val="22"/>
          <w:szCs w:val="22"/>
          <w:lang w:val="en-GB" w:eastAsia="en-GB"/>
        </w:rPr>
        <w:t xml:space="preserve"> [d] Oulton Parish Council response to the Sheringham &amp; Dudgeon Extension project 2020</w:t>
      </w:r>
    </w:p>
    <w:p w14:paraId="71B596DC"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Oulton Parish Council (OPC) note the change in the search area for the proposed cable route as shown on current maps as part of Equinor’s consultation process.</w:t>
      </w:r>
    </w:p>
    <w:p w14:paraId="0C059C7C" w14:textId="214A1E41"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Equinor must be aware that Oulton, Cawston, Heydon and Salle areas are already going to be impacted by Hornsea Three, Norfolk Vanguard and Boreas over a period of 8-10 years. The residents of these areas dread the prospect of further disruption from yet another offshore wind farm impacting onshore.</w:t>
      </w:r>
      <w:r w:rsidRPr="00C55AF1">
        <w:rPr>
          <w:rFonts w:ascii="Arial" w:eastAsia="Times New Roman" w:hAnsi="Arial" w:cs="Arial"/>
          <w:color w:val="262626"/>
          <w:sz w:val="22"/>
          <w:szCs w:val="22"/>
          <w:lang w:val="en-GB" w:eastAsia="en-GB"/>
        </w:rPr>
        <w:br/>
      </w:r>
    </w:p>
    <w:p w14:paraId="4E50E7DC"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There has been a commitment by the government this year to review how offshore wind is connected to the grid, as well as the offshore industry itself stating that the current system of point to point grid connections in the UK is no longer fit for purpose. This system was only appropriate during the early years when the wind farms were small scale and close to shore. There is plenty of evidence that a more coordinated (meshed) system to join offshore wind is about to be implemented in Europe with several schemes progressing (the North Sea Wind Power Hub being one such scheme) with other ‘Energy Islands’ also being planned in other parts of Europe. The offshore wind industry as well as the oil and gas sector are repurposing infrastructure, and are treating the integration of offshore projects seriously.</w:t>
      </w:r>
    </w:p>
    <w:p w14:paraId="2FD053E4" w14:textId="77777777" w:rsidR="004013AA" w:rsidRDefault="004013AA" w:rsidP="00C55AF1">
      <w:pPr>
        <w:shd w:val="clear" w:color="auto" w:fill="FFFFFF"/>
        <w:rPr>
          <w:rFonts w:ascii="Arial" w:eastAsia="Times New Roman" w:hAnsi="Arial" w:cs="Arial"/>
          <w:color w:val="262626"/>
          <w:sz w:val="22"/>
          <w:szCs w:val="22"/>
          <w:lang w:val="en-GB" w:eastAsia="en-GB"/>
        </w:rPr>
      </w:pPr>
    </w:p>
    <w:p w14:paraId="71D51B7A" w14:textId="44FFA41E" w:rsidR="004013AA" w:rsidRPr="004013AA" w:rsidRDefault="004013AA" w:rsidP="004013AA">
      <w:pPr>
        <w:pStyle w:val="ListParagraph"/>
        <w:ind w:left="0"/>
        <w:jc w:val="right"/>
        <w:rPr>
          <w:rFonts w:ascii="Arial" w:hAnsi="Arial" w:cs="Arial"/>
          <w:b/>
          <w:bCs/>
          <w:sz w:val="48"/>
          <w:szCs w:val="48"/>
        </w:rPr>
      </w:pPr>
      <w:r>
        <w:rPr>
          <w:rFonts w:ascii="Arial" w:hAnsi="Arial" w:cs="Arial"/>
          <w:b/>
          <w:bCs/>
          <w:sz w:val="48"/>
          <w:szCs w:val="48"/>
        </w:rPr>
        <w:lastRenderedPageBreak/>
        <w:t>000</w:t>
      </w:r>
    </w:p>
    <w:p w14:paraId="70F8EE2E" w14:textId="18D65705" w:rsidR="004013AA" w:rsidRPr="00C55AF1" w:rsidRDefault="004013AA" w:rsidP="004013AA">
      <w:pPr>
        <w:pStyle w:val="ListParagraph"/>
        <w:ind w:left="0"/>
        <w:rPr>
          <w:rFonts w:ascii="Arial" w:hAnsi="Arial" w:cs="Arial"/>
          <w:b/>
          <w:bCs/>
        </w:rPr>
      </w:pPr>
      <w:r>
        <w:rPr>
          <w:rFonts w:ascii="Arial" w:hAnsi="Arial" w:cs="Arial"/>
          <w:b/>
          <w:bCs/>
        </w:rPr>
        <w:t>020/030 PLANNING (ii) WINDFARMS continued</w:t>
      </w:r>
    </w:p>
    <w:p w14:paraId="38524BD3" w14:textId="77777777" w:rsidR="004013AA" w:rsidRDefault="004013AA" w:rsidP="00C55AF1">
      <w:pPr>
        <w:shd w:val="clear" w:color="auto" w:fill="FFFFFF"/>
        <w:rPr>
          <w:rFonts w:ascii="Arial" w:eastAsia="Times New Roman" w:hAnsi="Arial" w:cs="Arial"/>
          <w:color w:val="262626"/>
          <w:sz w:val="22"/>
          <w:szCs w:val="22"/>
          <w:lang w:val="en-GB" w:eastAsia="en-GB"/>
        </w:rPr>
      </w:pPr>
    </w:p>
    <w:p w14:paraId="59699090" w14:textId="662F1C01"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OPC therefore would urge Equinor to consider a better way to connect to the grid than the proposed point to point system onshore. Shared infrastructure has economic benefits both for the developer and the end consumer, along with huge reductions in environmental impacts onshore and even offshore. These must be major considerations for the near future.</w:t>
      </w:r>
      <w:r w:rsidRPr="00C55AF1">
        <w:rPr>
          <w:rFonts w:ascii="Arial" w:eastAsia="Times New Roman" w:hAnsi="Arial" w:cs="Arial"/>
          <w:color w:val="262626"/>
          <w:sz w:val="22"/>
          <w:szCs w:val="22"/>
          <w:lang w:val="en-GB" w:eastAsia="en-GB"/>
        </w:rPr>
        <w:br/>
      </w:r>
    </w:p>
    <w:p w14:paraId="41DBBFF3"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It is OPC’s understanding that the DEP/SEP project will construct sometime in 2024, with an assumption that Equinor will bid for the CfD auction at round 5. There is therefore time to reconsider now and choose another method of connecting to the grid, by means of an offshore ring main or equivalent, which would massively reduce the impact onshore.</w:t>
      </w:r>
    </w:p>
    <w:p w14:paraId="265FACBD"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br/>
      </w:r>
    </w:p>
    <w:p w14:paraId="3F7291DF"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We assume that Equinor are fully aware that on July 15th this year the Energy Minister announced the launch of the Offshore Transmission Network Review (OTNR) which states in the preamble to its terms of reference:</w:t>
      </w:r>
    </w:p>
    <w:p w14:paraId="2952EF3B" w14:textId="0748DD05" w:rsidR="00C55AF1" w:rsidRPr="00C55AF1" w:rsidRDefault="00C55AF1" w:rsidP="00C55AF1">
      <w:pPr>
        <w:shd w:val="clear" w:color="auto" w:fill="FFFFFF"/>
        <w:rPr>
          <w:rFonts w:ascii="Arial" w:eastAsia="Times New Roman" w:hAnsi="Arial" w:cs="Arial"/>
          <w:color w:val="262626"/>
          <w:sz w:val="22"/>
          <w:szCs w:val="22"/>
          <w:lang w:val="en-GB" w:eastAsia="en-GB"/>
        </w:rPr>
      </w:pPr>
    </w:p>
    <w:p w14:paraId="6DB06E64"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“…in the context of increasingly ambitious targets for offshore wind, constructing individual point to point connections for each offshore wind farm may not provide the most efficient approach and could become a major barrier to delivery, given the considerable environmental and local impacts, particularly from the associated onshore infrastructure required to connect to the national transmission network."</w:t>
      </w:r>
    </w:p>
    <w:p w14:paraId="2487E8DE"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With such a government and industry sector review now in process, it would seem irrational of Equinor to persist in trying to develop a project with an out-dated and inefficient method of connection to the grid.</w:t>
      </w:r>
    </w:p>
    <w:p w14:paraId="0CFD4DEA"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We therefore encourage Equinor to make, as a matter of urgency, a significant contribution to this OTN Review and to request strongly of the government that the DEP/SEP project be included in the new integrated offshore transmission networks under discussion.</w:t>
      </w:r>
    </w:p>
    <w:p w14:paraId="6CA2C580"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Oulton PC cannot stress too highly to Equinor the depth, strength and momentum of opposition to the current method of grid connection being contemplated in the DEP/SEP proposal. This opposition has developed over recent years in communities up and down the cable corridors for both Orsted’s and Vattenfall’s projects, and this 4th project is just the final straw. As people all over Norfolk are now realising, the whole north of the county is going to be devastated for the next 8-10 years by construction impacts if these projects go ahead in their present onshore configuration.</w:t>
      </w:r>
    </w:p>
    <w:p w14:paraId="3B7FA1E2"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Oulton residents do not object to the use of offshore wind to help the UK achieve its net zero targets - quite the opposite - but we would like to see this major transition being carried out properly in a planned and integrated way. We most certainly DO object to being severely impacted unnecessarily in this process - and inland onshore grid connections are unnecessary.</w:t>
      </w:r>
    </w:p>
    <w:p w14:paraId="2A72219C" w14:textId="1153B22E" w:rsidR="00C55AF1" w:rsidRPr="00C55AF1" w:rsidRDefault="00C55AF1" w:rsidP="00C55AF1">
      <w:pPr>
        <w:shd w:val="clear" w:color="auto" w:fill="FFFFFF"/>
        <w:rPr>
          <w:rFonts w:ascii="Arial" w:eastAsia="Times New Roman" w:hAnsi="Arial" w:cs="Arial"/>
          <w:color w:val="262626"/>
          <w:sz w:val="22"/>
          <w:szCs w:val="22"/>
          <w:lang w:val="en-GB" w:eastAsia="en-GB"/>
        </w:rPr>
      </w:pPr>
    </w:p>
    <w:p w14:paraId="0C6E534F" w14:textId="52E74C60"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As the current proposals stand, however, OPC would like to make the following observations:</w:t>
      </w:r>
      <w:r w:rsidRPr="00C55AF1">
        <w:rPr>
          <w:rFonts w:ascii="Arial" w:eastAsia="Times New Roman" w:hAnsi="Arial" w:cs="Arial"/>
          <w:color w:val="262626"/>
          <w:sz w:val="22"/>
          <w:szCs w:val="22"/>
          <w:lang w:val="en-GB" w:eastAsia="en-GB"/>
        </w:rPr>
        <w:br/>
      </w:r>
    </w:p>
    <w:p w14:paraId="3B68511F" w14:textId="0E69EB86"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1) We note that Equinor's cable route will cross Vanguard/Boreas cables and that Vattenfall currently will not be considering this cumulative impact as part of the Norfolk Boreas examination. This is unacceptable and means that there is currently no proper assessment of the true impacts of multiple projects over a protracted number of years.</w:t>
      </w:r>
      <w:r w:rsidRPr="00C55AF1">
        <w:rPr>
          <w:rFonts w:ascii="Arial" w:eastAsia="Times New Roman" w:hAnsi="Arial" w:cs="Arial"/>
          <w:color w:val="262626"/>
          <w:sz w:val="22"/>
          <w:szCs w:val="22"/>
          <w:lang w:val="en-GB" w:eastAsia="en-GB"/>
        </w:rPr>
        <w:br/>
      </w:r>
    </w:p>
    <w:p w14:paraId="4A7F873E" w14:textId="77777777" w:rsidR="004013AA" w:rsidRDefault="004013AA" w:rsidP="00C55AF1">
      <w:pPr>
        <w:shd w:val="clear" w:color="auto" w:fill="FFFFFF"/>
        <w:rPr>
          <w:rFonts w:ascii="Arial" w:eastAsia="Times New Roman" w:hAnsi="Arial" w:cs="Arial"/>
          <w:color w:val="262626"/>
          <w:sz w:val="22"/>
          <w:szCs w:val="22"/>
          <w:lang w:val="en-GB" w:eastAsia="en-GB"/>
        </w:rPr>
      </w:pPr>
    </w:p>
    <w:p w14:paraId="50242403" w14:textId="6FE0C6B8" w:rsidR="004013AA" w:rsidRPr="004013AA" w:rsidRDefault="004013AA" w:rsidP="004013AA">
      <w:pPr>
        <w:pStyle w:val="ListParagraph"/>
        <w:ind w:left="0"/>
        <w:jc w:val="right"/>
        <w:rPr>
          <w:rFonts w:ascii="Arial" w:hAnsi="Arial" w:cs="Arial"/>
          <w:b/>
          <w:bCs/>
          <w:sz w:val="48"/>
          <w:szCs w:val="48"/>
        </w:rPr>
      </w:pPr>
      <w:r>
        <w:rPr>
          <w:rFonts w:ascii="Arial" w:hAnsi="Arial" w:cs="Arial"/>
          <w:b/>
          <w:bCs/>
          <w:sz w:val="48"/>
          <w:szCs w:val="48"/>
        </w:rPr>
        <w:lastRenderedPageBreak/>
        <w:t>000</w:t>
      </w:r>
    </w:p>
    <w:p w14:paraId="711D54AA" w14:textId="0D45F712" w:rsidR="004013AA" w:rsidRPr="00C55AF1" w:rsidRDefault="004013AA" w:rsidP="004013AA">
      <w:pPr>
        <w:pStyle w:val="ListParagraph"/>
        <w:ind w:left="0"/>
        <w:rPr>
          <w:rFonts w:ascii="Arial" w:hAnsi="Arial" w:cs="Arial"/>
          <w:b/>
          <w:bCs/>
        </w:rPr>
      </w:pPr>
      <w:r>
        <w:rPr>
          <w:rFonts w:ascii="Arial" w:hAnsi="Arial" w:cs="Arial"/>
          <w:b/>
          <w:bCs/>
        </w:rPr>
        <w:t>020/030 PLANNING (ii) WINDFARMS continued</w:t>
      </w:r>
    </w:p>
    <w:p w14:paraId="1A244AA2" w14:textId="77777777" w:rsidR="004013AA" w:rsidRDefault="004013AA" w:rsidP="00C55AF1">
      <w:pPr>
        <w:shd w:val="clear" w:color="auto" w:fill="FFFFFF"/>
        <w:rPr>
          <w:rFonts w:ascii="Arial" w:eastAsia="Times New Roman" w:hAnsi="Arial" w:cs="Arial"/>
          <w:color w:val="262626"/>
          <w:sz w:val="22"/>
          <w:szCs w:val="22"/>
          <w:lang w:val="en-GB" w:eastAsia="en-GB"/>
        </w:rPr>
      </w:pPr>
    </w:p>
    <w:p w14:paraId="2BFCF04C" w14:textId="1974350F"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2) These so-called ‘temporary’ construction projects have resulted in Highway Intervention Schemes (HIS), one of which affects the southern end of The Street, Oulton. This will necessitate Orsted and Vattenfall agreeing to share costs in a "first to construct, last to decommission" arrangement.</w:t>
      </w:r>
    </w:p>
    <w:p w14:paraId="6286492A" w14:textId="107D35B2"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OPC now question how Equinor fits into this scenario, when there is every possibility of Equinor becoming the last project to finish but potentially requiring the HIS to be in place during their construction period?</w:t>
      </w:r>
      <w:r w:rsidRPr="00C55AF1">
        <w:rPr>
          <w:rFonts w:ascii="Arial" w:eastAsia="Times New Roman" w:hAnsi="Arial" w:cs="Arial"/>
          <w:color w:val="262626"/>
          <w:sz w:val="22"/>
          <w:szCs w:val="22"/>
          <w:lang w:val="en-GB" w:eastAsia="en-GB"/>
        </w:rPr>
        <w:br/>
      </w:r>
    </w:p>
    <w:p w14:paraId="403EA297" w14:textId="2E81A21E"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3) Cumulative traffic impacts have been a major concern for the areas impacted by the HOW3/Vanguard/Boreas projects. The number of HGVs required for each project has been influenced by HVDC/HVAC cabling decisions and sizes of cable drums, as well as siting of Construction Compounds and storage areas. Equinor have stated that their project would be using HVAC cables, as are Orsted, and we know that these cables usually are transported as AILs. Therefore the proposed AIL routes, construction compounds and storage areas are a major concern to us, as well as the numbers of HGV and staff traffic.</w:t>
      </w:r>
      <w:r w:rsidRPr="00C55AF1">
        <w:rPr>
          <w:rFonts w:ascii="Arial" w:eastAsia="Times New Roman" w:hAnsi="Arial" w:cs="Arial"/>
          <w:color w:val="262626"/>
          <w:sz w:val="22"/>
          <w:szCs w:val="22"/>
          <w:lang w:val="en-GB" w:eastAsia="en-GB"/>
        </w:rPr>
        <w:br/>
      </w:r>
    </w:p>
    <w:p w14:paraId="3DF043D6"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4) Oulton has been ‘targeted’ numerous times because, by sheer accident of geography, Oulton is centrally situated for ALL current projects as it is approximately 30km along the cable routes. The possibility of Oulton hosting yet another project's compound and storage areas, as well as a further cable route, would be completely unacceptable to this community.</w:t>
      </w:r>
    </w:p>
    <w:p w14:paraId="45673F6F" w14:textId="3E351212" w:rsidR="00C55AF1" w:rsidRPr="00C55AF1" w:rsidRDefault="00C55AF1" w:rsidP="00C55AF1">
      <w:pPr>
        <w:shd w:val="clear" w:color="auto" w:fill="FFFFFF"/>
        <w:rPr>
          <w:rFonts w:ascii="Arial" w:eastAsia="Times New Roman" w:hAnsi="Arial" w:cs="Arial"/>
          <w:color w:val="262626"/>
          <w:sz w:val="22"/>
          <w:szCs w:val="22"/>
          <w:lang w:val="en-GB" w:eastAsia="en-GB"/>
        </w:rPr>
      </w:pPr>
    </w:p>
    <w:p w14:paraId="24F9653C"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5) Equinor need to be aware that local communities are now facing the very real prospect of 10 years of upheaval from the construction impacts of offshore wind farm projects onshore. This sustained upheaval will have severe adverse impacts on local environments, communities, local businesses, tourism and agriculture.</w:t>
      </w:r>
    </w:p>
    <w:p w14:paraId="0EAD7575" w14:textId="150306B9" w:rsidR="00C55AF1" w:rsidRPr="00C55AF1" w:rsidRDefault="00C55AF1" w:rsidP="00C55AF1">
      <w:pPr>
        <w:shd w:val="clear" w:color="auto" w:fill="FFFFFF"/>
        <w:rPr>
          <w:rFonts w:ascii="Arial" w:eastAsia="Times New Roman" w:hAnsi="Arial" w:cs="Arial"/>
          <w:color w:val="262626"/>
          <w:sz w:val="22"/>
          <w:szCs w:val="22"/>
          <w:lang w:val="en-GB" w:eastAsia="en-GB"/>
        </w:rPr>
      </w:pPr>
    </w:p>
    <w:p w14:paraId="2F7FC7FF"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6) Equinor should also be aware that one property has been unfairly impacted by ALL of the projects so far and, with the possibility of Equinor’s cable route going through a field south of their property, it seems almost inconceivable that they should be required to tolerate yet more disruption. OPC also have been made aware recently that in the same field there has been a consultation for a 35 hectare solar farm, the screening opinion having been submitted to the local authority Broadland District Council.</w:t>
      </w:r>
    </w:p>
    <w:p w14:paraId="542847D8" w14:textId="302593F1" w:rsidR="00C55AF1" w:rsidRPr="00C55AF1" w:rsidRDefault="00C55AF1" w:rsidP="00C55AF1">
      <w:pPr>
        <w:shd w:val="clear" w:color="auto" w:fill="FFFFFF"/>
        <w:rPr>
          <w:rFonts w:ascii="Arial" w:eastAsia="Times New Roman" w:hAnsi="Arial" w:cs="Arial"/>
          <w:color w:val="262626"/>
          <w:sz w:val="22"/>
          <w:szCs w:val="22"/>
          <w:lang w:val="en-GB" w:eastAsia="en-GB"/>
        </w:rPr>
      </w:pPr>
    </w:p>
    <w:p w14:paraId="28590AE1"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7) If, by some extraordinary mischance, the DEP/SEP Project is excluded from the OTNR, then OPC would like to state now - and in the strongest possible terms - that the only cable route acceptable to this community would be an onshore cable trench shared with that of Hornsea Project Three. Whatever difficulties might stand in the way of such a collaboration would simply have to be dealt with by the developers and the government. The alternative - of asking so many communities to be dug up THREE times (twice for H3 and once more for Equinor) - is utterly unacceptable.</w:t>
      </w:r>
    </w:p>
    <w:p w14:paraId="7B03124E" w14:textId="2CA948E3" w:rsidR="00C55AF1" w:rsidRPr="00C55AF1" w:rsidRDefault="00C55AF1" w:rsidP="00C55AF1">
      <w:pPr>
        <w:shd w:val="clear" w:color="auto" w:fill="FFFFFF"/>
        <w:rPr>
          <w:rFonts w:ascii="Arial" w:eastAsia="Times New Roman" w:hAnsi="Arial" w:cs="Arial"/>
          <w:color w:val="262626"/>
          <w:sz w:val="22"/>
          <w:szCs w:val="22"/>
          <w:lang w:val="en-GB" w:eastAsia="en-GB"/>
        </w:rPr>
      </w:pPr>
    </w:p>
    <w:p w14:paraId="3FE23FDC" w14:textId="77777777"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8) Finally, OPC would like to draw Equinor’s attention to the fact that, in response to the Secretary of State’s recent decision to approve a DCO for the Norfolk Vanguard project, a concerned Norfolk resident has filed an application for permission to proceed to a substantive Judicial Review with the Administrative Court. This is the very first of the current major offshore wind farm projects, affecting Norfolk and Suffolk, to reach its final decision point.</w:t>
      </w:r>
    </w:p>
    <w:p w14:paraId="650F984A" w14:textId="36AF6B5B" w:rsidR="004013AA" w:rsidRPr="004013AA" w:rsidRDefault="004013AA" w:rsidP="004013AA">
      <w:pPr>
        <w:pStyle w:val="ListParagraph"/>
        <w:ind w:left="0"/>
        <w:jc w:val="right"/>
        <w:rPr>
          <w:rFonts w:ascii="Arial" w:hAnsi="Arial" w:cs="Arial"/>
          <w:b/>
          <w:bCs/>
          <w:sz w:val="48"/>
          <w:szCs w:val="48"/>
        </w:rPr>
      </w:pPr>
      <w:r>
        <w:rPr>
          <w:rFonts w:ascii="Arial" w:hAnsi="Arial" w:cs="Arial"/>
          <w:b/>
          <w:bCs/>
          <w:sz w:val="48"/>
          <w:szCs w:val="48"/>
        </w:rPr>
        <w:lastRenderedPageBreak/>
        <w:t>000</w:t>
      </w:r>
    </w:p>
    <w:p w14:paraId="4B948B25" w14:textId="1CAAF1EB" w:rsidR="004013AA" w:rsidRPr="00C55AF1" w:rsidRDefault="004013AA" w:rsidP="004013AA">
      <w:pPr>
        <w:pStyle w:val="ListParagraph"/>
        <w:ind w:left="0"/>
        <w:rPr>
          <w:rFonts w:ascii="Arial" w:hAnsi="Arial" w:cs="Arial"/>
          <w:b/>
          <w:bCs/>
        </w:rPr>
      </w:pPr>
      <w:r>
        <w:rPr>
          <w:rFonts w:ascii="Arial" w:hAnsi="Arial" w:cs="Arial"/>
          <w:b/>
          <w:bCs/>
        </w:rPr>
        <w:t>020/030 PLANNING (ii) WINDFARMS continued</w:t>
      </w:r>
    </w:p>
    <w:p w14:paraId="7EC3C3A8" w14:textId="77777777" w:rsidR="004013AA" w:rsidRDefault="004013AA" w:rsidP="00C55AF1">
      <w:pPr>
        <w:shd w:val="clear" w:color="auto" w:fill="FFFFFF"/>
        <w:rPr>
          <w:rFonts w:ascii="Arial" w:eastAsia="Times New Roman" w:hAnsi="Arial" w:cs="Arial"/>
          <w:color w:val="262626"/>
          <w:sz w:val="22"/>
          <w:szCs w:val="22"/>
          <w:lang w:val="en-GB" w:eastAsia="en-GB"/>
        </w:rPr>
      </w:pPr>
    </w:p>
    <w:p w14:paraId="65B8A8C5" w14:textId="1D346999" w:rsidR="00C55AF1" w:rsidRPr="00C55AF1" w:rsidRDefault="00C55AF1" w:rsidP="00C55AF1">
      <w:pPr>
        <w:shd w:val="clear" w:color="auto" w:fill="FFFFFF"/>
        <w:rPr>
          <w:rFonts w:ascii="Arial" w:eastAsia="Times New Roman" w:hAnsi="Arial" w:cs="Arial"/>
          <w:color w:val="262626"/>
          <w:sz w:val="22"/>
          <w:szCs w:val="22"/>
          <w:lang w:val="en-GB" w:eastAsia="en-GB"/>
        </w:rPr>
      </w:pPr>
      <w:r w:rsidRPr="00C55AF1">
        <w:rPr>
          <w:rFonts w:ascii="Arial" w:eastAsia="Times New Roman" w:hAnsi="Arial" w:cs="Arial"/>
          <w:color w:val="262626"/>
          <w:sz w:val="22"/>
          <w:szCs w:val="22"/>
          <w:lang w:val="en-GB" w:eastAsia="en-GB"/>
        </w:rPr>
        <w:t>In conclusion, Oulton Parish Council, along with many other parish councils and communities, have worked hard over many years to put our concerns across. As part of Equinor’s consultation, this community is asking you to take a better approach to offshore construction and its impacts onshore. We all understand that offshore wind is vital to a net zero future but it cannot come at the expense of such severe onshore environmental and human consequences.</w:t>
      </w:r>
    </w:p>
    <w:p w14:paraId="1BDC0687" w14:textId="755DF91D" w:rsidR="00A92349" w:rsidRPr="00C55AF1" w:rsidRDefault="00C55AF1" w:rsidP="00C55AF1">
      <w:pPr>
        <w:shd w:val="clear" w:color="auto" w:fill="FFFFFF"/>
        <w:rPr>
          <w:rFonts w:ascii="Times New Roman" w:eastAsia="Times New Roman" w:hAnsi="Times New Roman" w:cs="Times New Roman"/>
          <w:color w:val="262626"/>
          <w:sz w:val="18"/>
          <w:szCs w:val="18"/>
          <w:lang w:val="en-GB" w:eastAsia="en-GB"/>
        </w:rPr>
      </w:pPr>
      <w:r w:rsidRPr="00C55AF1">
        <w:rPr>
          <w:rFonts w:ascii="Times New Roman" w:eastAsia="Times New Roman" w:hAnsi="Times New Roman" w:cs="Times New Roman"/>
          <w:color w:val="262626"/>
          <w:sz w:val="18"/>
          <w:szCs w:val="18"/>
          <w:lang w:val="en-GB" w:eastAsia="en-GB"/>
        </w:rPr>
        <w:br/>
      </w:r>
    </w:p>
    <w:p w14:paraId="000B3D74" w14:textId="2588D675" w:rsidR="00020950" w:rsidRDefault="00020950" w:rsidP="006321BC">
      <w:pPr>
        <w:rPr>
          <w:rFonts w:ascii="Arial" w:hAnsi="Arial" w:cs="Arial"/>
          <w:b/>
          <w:bCs/>
        </w:rPr>
      </w:pPr>
      <w:r>
        <w:rPr>
          <w:rFonts w:ascii="Arial" w:hAnsi="Arial" w:cs="Arial"/>
          <w:b/>
          <w:bCs/>
        </w:rPr>
        <w:t>(e) Vanguard: Judicial Review</w:t>
      </w:r>
    </w:p>
    <w:p w14:paraId="0D9801ED" w14:textId="0419D59F" w:rsidR="00020950" w:rsidRDefault="00020950" w:rsidP="006321BC">
      <w:pPr>
        <w:rPr>
          <w:rFonts w:ascii="Arial" w:hAnsi="Arial" w:cs="Arial"/>
        </w:rPr>
      </w:pPr>
    </w:p>
    <w:p w14:paraId="5EEF19E7" w14:textId="7DB838C5" w:rsidR="006F38B4" w:rsidRDefault="00B64B6B" w:rsidP="00C55AF1">
      <w:pPr>
        <w:rPr>
          <w:rFonts w:ascii="Arial" w:hAnsi="Arial" w:cs="Arial"/>
        </w:rPr>
      </w:pPr>
      <w:r>
        <w:rPr>
          <w:rFonts w:ascii="Arial" w:hAnsi="Arial" w:cs="Arial"/>
        </w:rPr>
        <w:t xml:space="preserve">Ms Shaw </w:t>
      </w:r>
      <w:r w:rsidR="00C55AF1">
        <w:rPr>
          <w:rFonts w:ascii="Arial" w:hAnsi="Arial" w:cs="Arial"/>
        </w:rPr>
        <w:t>updated the meeting:</w:t>
      </w:r>
    </w:p>
    <w:p w14:paraId="1F66DE12" w14:textId="48621FCC" w:rsidR="00C55AF1" w:rsidRDefault="00C55AF1" w:rsidP="00C55AF1">
      <w:pPr>
        <w:rPr>
          <w:rFonts w:ascii="Arial" w:hAnsi="Arial" w:cs="Arial"/>
        </w:rPr>
      </w:pPr>
    </w:p>
    <w:p w14:paraId="4FD09D5D" w14:textId="77777777" w:rsidR="00C55AF1" w:rsidRPr="00C55AF1" w:rsidRDefault="00C55AF1" w:rsidP="00C55AF1">
      <w:pPr>
        <w:rPr>
          <w:rFonts w:ascii="Arial" w:hAnsi="Arial" w:cs="Arial"/>
          <w:lang w:val="en-GB"/>
        </w:rPr>
      </w:pPr>
      <w:r w:rsidRPr="00C55AF1">
        <w:rPr>
          <w:rFonts w:ascii="Arial" w:hAnsi="Arial" w:cs="Arial"/>
          <w:lang w:val="en-GB"/>
        </w:rPr>
        <w:t xml:space="preserve">As some of you already know, the Claimant in this Judicial Review challenge has recently filed papers with the Administrative Court section of the High Court, seeking permission to progress to a full Judicial Review. </w:t>
      </w:r>
    </w:p>
    <w:p w14:paraId="1131CF55" w14:textId="77777777" w:rsidR="00C55AF1" w:rsidRPr="00C55AF1" w:rsidRDefault="00C55AF1" w:rsidP="00C55AF1">
      <w:pPr>
        <w:rPr>
          <w:rFonts w:ascii="Arial" w:hAnsi="Arial" w:cs="Arial"/>
          <w:lang w:val="en-GB"/>
        </w:rPr>
      </w:pPr>
      <w:r w:rsidRPr="00C55AF1">
        <w:rPr>
          <w:rFonts w:ascii="Arial" w:hAnsi="Arial" w:cs="Arial"/>
          <w:lang w:val="en-GB"/>
        </w:rPr>
        <w:t>During the weeks since I last wrote, many legal hoops have had to be jumped through, involving responses to the Defendant’s and the Interested Party’s positions, the preparation of a Statement of Facts and Grounds, and finally the submission of ‘permission papers’.</w:t>
      </w:r>
    </w:p>
    <w:p w14:paraId="3EEB9B7D" w14:textId="4348DC96" w:rsidR="00C55AF1" w:rsidRPr="00C55AF1" w:rsidRDefault="00C55AF1" w:rsidP="00C55AF1">
      <w:pPr>
        <w:rPr>
          <w:rFonts w:ascii="Arial" w:hAnsi="Arial" w:cs="Arial"/>
          <w:lang w:val="en-GB"/>
        </w:rPr>
      </w:pPr>
      <w:r w:rsidRPr="00C55AF1">
        <w:rPr>
          <w:rFonts w:ascii="Arial" w:hAnsi="Arial" w:cs="Arial"/>
          <w:lang w:val="en-GB"/>
        </w:rPr>
        <w:t>Please find below a short statement from the Claimant, summarising the current position, which is a brief lull while he waits for official permission from the Judge to proceed to a full review. The Judge has given himself three weeks to read into the case as so far presented, and permission to proceed is by no means a foregone conclusion. However, the strength of the case is gaining ground as more documents have come to light over recent weeks.</w:t>
      </w:r>
    </w:p>
    <w:p w14:paraId="1A619314" w14:textId="3F0589A1" w:rsidR="00C55AF1" w:rsidRPr="00C55AF1" w:rsidRDefault="00C55AF1" w:rsidP="00C55AF1">
      <w:pPr>
        <w:rPr>
          <w:rFonts w:ascii="Arial" w:hAnsi="Arial" w:cs="Arial"/>
          <w:lang w:val="en-GB"/>
        </w:rPr>
      </w:pPr>
      <w:r w:rsidRPr="00C55AF1">
        <w:rPr>
          <w:rFonts w:ascii="Arial" w:hAnsi="Arial" w:cs="Arial"/>
          <w:lang w:val="en-GB"/>
        </w:rPr>
        <w:t>Several Parish Councils along the cable corridors for both Orsted’s and Vattenfall’s projects, as well as many individuals, have made significant contributions to the challenge fund</w:t>
      </w:r>
      <w:r>
        <w:rPr>
          <w:rFonts w:ascii="Arial" w:hAnsi="Arial" w:cs="Arial"/>
          <w:lang w:val="en-GB"/>
        </w:rPr>
        <w:t>.</w:t>
      </w:r>
    </w:p>
    <w:p w14:paraId="2C541BEA" w14:textId="77777777" w:rsidR="00C55AF1" w:rsidRPr="00C55AF1" w:rsidRDefault="00C55AF1" w:rsidP="00C55AF1">
      <w:pPr>
        <w:rPr>
          <w:rFonts w:ascii="Arial" w:hAnsi="Arial" w:cs="Arial"/>
          <w:lang w:val="en-GB"/>
        </w:rPr>
      </w:pPr>
      <w:r w:rsidRPr="00C55AF1">
        <w:rPr>
          <w:rFonts w:ascii="Arial" w:hAnsi="Arial" w:cs="Arial"/>
          <w:lang w:val="en-GB"/>
        </w:rPr>
        <w:t> _________________________________</w:t>
      </w:r>
    </w:p>
    <w:p w14:paraId="31BFBBF2" w14:textId="77777777" w:rsidR="00C55AF1" w:rsidRPr="00C55AF1" w:rsidRDefault="00C55AF1" w:rsidP="00C55AF1">
      <w:pPr>
        <w:rPr>
          <w:rFonts w:ascii="Arial" w:hAnsi="Arial" w:cs="Arial"/>
          <w:lang w:val="en-GB"/>
        </w:rPr>
      </w:pPr>
      <w:r w:rsidRPr="00C55AF1">
        <w:rPr>
          <w:rFonts w:ascii="Arial" w:hAnsi="Arial" w:cs="Arial"/>
          <w:lang w:val="en-GB"/>
        </w:rPr>
        <w:t> </w:t>
      </w:r>
      <w:r w:rsidRPr="00C55AF1">
        <w:rPr>
          <w:rFonts w:ascii="Arial" w:hAnsi="Arial" w:cs="Arial"/>
          <w:lang w:val="en-GB"/>
        </w:rPr>
        <w:br/>
        <w:t>Dear All,</w:t>
      </w:r>
    </w:p>
    <w:p w14:paraId="239A07E3" w14:textId="77777777" w:rsidR="00C55AF1" w:rsidRPr="00C55AF1" w:rsidRDefault="00C55AF1" w:rsidP="00C55AF1">
      <w:pPr>
        <w:rPr>
          <w:rFonts w:ascii="Arial" w:hAnsi="Arial" w:cs="Arial"/>
          <w:lang w:val="en-GB"/>
        </w:rPr>
      </w:pPr>
      <w:r w:rsidRPr="00C55AF1">
        <w:rPr>
          <w:rFonts w:ascii="Arial" w:hAnsi="Arial" w:cs="Arial"/>
          <w:lang w:val="en-GB"/>
        </w:rPr>
        <w:t>I am pleased to report that the JR is now with a Judge at the Court of Administration (Planning) who will make a decision on permission to proceed to a substantive hearing in court.  The process has been given ‘Significant’ status, which expedites the proceedings.  Therefore, the Judge is expected to respond before the end of September with his permission to proceed  - or not.   </w:t>
      </w:r>
    </w:p>
    <w:p w14:paraId="672D4230" w14:textId="77777777" w:rsidR="00C55AF1" w:rsidRPr="00C55AF1" w:rsidRDefault="00C55AF1" w:rsidP="00C55AF1">
      <w:pPr>
        <w:rPr>
          <w:rFonts w:ascii="Arial" w:hAnsi="Arial" w:cs="Arial"/>
          <w:lang w:val="en-GB"/>
        </w:rPr>
      </w:pPr>
      <w:r w:rsidRPr="00C55AF1">
        <w:rPr>
          <w:rFonts w:ascii="Arial" w:hAnsi="Arial" w:cs="Arial"/>
          <w:lang w:val="en-GB"/>
        </w:rPr>
        <w:t>Many thanks to all those involved, and I would also like to pass on my best wishes to those Parish Councils who are continuing to respond to the challenges of the Boreas examination.</w:t>
      </w:r>
    </w:p>
    <w:p w14:paraId="4E512A84" w14:textId="02B66365" w:rsidR="00C55AF1" w:rsidRDefault="00C55AF1" w:rsidP="00C55AF1">
      <w:pPr>
        <w:rPr>
          <w:rFonts w:ascii="Arial" w:hAnsi="Arial" w:cs="Arial"/>
          <w:lang w:val="en-GB"/>
        </w:rPr>
      </w:pPr>
      <w:r w:rsidRPr="00C55AF1">
        <w:rPr>
          <w:rFonts w:ascii="Arial" w:hAnsi="Arial" w:cs="Arial"/>
          <w:lang w:val="en-GB"/>
        </w:rPr>
        <w:t>Yours sincerely, </w:t>
      </w:r>
    </w:p>
    <w:p w14:paraId="2A0FCB4C" w14:textId="3AF6DF87" w:rsidR="004013AA" w:rsidRDefault="004013AA" w:rsidP="00C55AF1">
      <w:pPr>
        <w:rPr>
          <w:rFonts w:ascii="Arial" w:hAnsi="Arial" w:cs="Arial"/>
          <w:lang w:val="en-GB"/>
        </w:rPr>
      </w:pPr>
    </w:p>
    <w:p w14:paraId="2BEA2260" w14:textId="503578AB" w:rsidR="004013AA" w:rsidRDefault="004013AA" w:rsidP="00C55AF1">
      <w:pPr>
        <w:rPr>
          <w:rFonts w:ascii="Arial" w:hAnsi="Arial" w:cs="Arial"/>
          <w:lang w:val="en-GB"/>
        </w:rPr>
      </w:pPr>
    </w:p>
    <w:p w14:paraId="2E631003" w14:textId="77777777" w:rsidR="004013AA" w:rsidRPr="00C55AF1" w:rsidRDefault="004013AA" w:rsidP="00C55AF1">
      <w:pPr>
        <w:rPr>
          <w:rFonts w:ascii="Arial" w:hAnsi="Arial" w:cs="Arial"/>
          <w:lang w:val="en-GB"/>
        </w:rPr>
      </w:pPr>
    </w:p>
    <w:p w14:paraId="776AA4FB" w14:textId="77777777" w:rsidR="00C55AF1" w:rsidRPr="006F38B4" w:rsidRDefault="00C55AF1" w:rsidP="00C55AF1">
      <w:pPr>
        <w:rPr>
          <w:rFonts w:ascii="Arial" w:hAnsi="Arial" w:cs="Arial"/>
        </w:rPr>
      </w:pPr>
    </w:p>
    <w:p w14:paraId="3E671486" w14:textId="6C08BF93" w:rsidR="004013AA" w:rsidRPr="004013AA" w:rsidRDefault="004013AA" w:rsidP="004013AA">
      <w:pPr>
        <w:pStyle w:val="ListParagraph"/>
        <w:ind w:left="0"/>
        <w:jc w:val="right"/>
        <w:rPr>
          <w:rFonts w:ascii="Arial" w:hAnsi="Arial" w:cs="Arial"/>
          <w:b/>
          <w:bCs/>
          <w:sz w:val="48"/>
          <w:szCs w:val="48"/>
        </w:rPr>
      </w:pPr>
      <w:r>
        <w:rPr>
          <w:rFonts w:ascii="Arial" w:hAnsi="Arial" w:cs="Arial"/>
          <w:b/>
          <w:bCs/>
          <w:sz w:val="48"/>
          <w:szCs w:val="48"/>
        </w:rPr>
        <w:lastRenderedPageBreak/>
        <w:t>000</w:t>
      </w:r>
    </w:p>
    <w:p w14:paraId="6115722D" w14:textId="03967730" w:rsidR="004013AA" w:rsidRPr="00C55AF1" w:rsidRDefault="004013AA" w:rsidP="004013AA">
      <w:pPr>
        <w:pStyle w:val="ListParagraph"/>
        <w:ind w:left="0"/>
        <w:rPr>
          <w:rFonts w:ascii="Arial" w:hAnsi="Arial" w:cs="Arial"/>
          <w:b/>
          <w:bCs/>
        </w:rPr>
      </w:pPr>
      <w:r>
        <w:rPr>
          <w:rFonts w:ascii="Arial" w:hAnsi="Arial" w:cs="Arial"/>
          <w:b/>
          <w:bCs/>
        </w:rPr>
        <w:t>020/030 PLANNING</w:t>
      </w:r>
    </w:p>
    <w:p w14:paraId="674383DD" w14:textId="77777777" w:rsidR="004013AA" w:rsidRDefault="004013AA" w:rsidP="006321BC">
      <w:pPr>
        <w:rPr>
          <w:rFonts w:ascii="Arial" w:hAnsi="Arial" w:cs="Arial"/>
          <w:b/>
          <w:bCs/>
        </w:rPr>
      </w:pPr>
    </w:p>
    <w:p w14:paraId="687FAF9B" w14:textId="42D51514" w:rsidR="006F38B4" w:rsidRPr="004013AA" w:rsidRDefault="004013AA" w:rsidP="004013AA">
      <w:pPr>
        <w:pStyle w:val="ListParagraph"/>
        <w:numPr>
          <w:ilvl w:val="0"/>
          <w:numId w:val="5"/>
        </w:numPr>
        <w:rPr>
          <w:rFonts w:ascii="Arial" w:hAnsi="Arial" w:cs="Arial"/>
        </w:rPr>
      </w:pPr>
      <w:r w:rsidRPr="004013AA">
        <w:rPr>
          <w:rFonts w:ascii="Arial" w:hAnsi="Arial" w:cs="Arial"/>
        </w:rPr>
        <w:t>GOVERNMENT PLANNING WHITE PAPER</w:t>
      </w:r>
    </w:p>
    <w:p w14:paraId="71061667" w14:textId="11966CBA" w:rsidR="002A5075" w:rsidRDefault="002A5075" w:rsidP="006321BC">
      <w:pPr>
        <w:rPr>
          <w:rFonts w:ascii="Arial" w:hAnsi="Arial" w:cs="Arial"/>
          <w:b/>
          <w:bCs/>
        </w:rPr>
      </w:pPr>
    </w:p>
    <w:p w14:paraId="52D5D6FD" w14:textId="1CEE03AC" w:rsidR="002A5075" w:rsidRDefault="002A5075" w:rsidP="006321BC">
      <w:pPr>
        <w:rPr>
          <w:rFonts w:ascii="Arial" w:hAnsi="Arial" w:cs="Arial"/>
        </w:rPr>
      </w:pPr>
      <w:r>
        <w:rPr>
          <w:rFonts w:ascii="Arial" w:hAnsi="Arial" w:cs="Arial"/>
        </w:rPr>
        <w:t xml:space="preserve">It was </w:t>
      </w:r>
      <w:r w:rsidRPr="002A5075">
        <w:rPr>
          <w:rFonts w:ascii="Arial" w:hAnsi="Arial" w:cs="Arial"/>
          <w:b/>
          <w:bCs/>
        </w:rPr>
        <w:t>AGREED</w:t>
      </w:r>
      <w:r>
        <w:rPr>
          <w:rFonts w:ascii="Arial" w:hAnsi="Arial" w:cs="Arial"/>
        </w:rPr>
        <w:t xml:space="preserve"> that Mr Windross will draft a response based on councillors’ comments and this will be presented to the next Council meeting for approval</w:t>
      </w:r>
    </w:p>
    <w:p w14:paraId="720F9DFF" w14:textId="77777777" w:rsidR="002A5075" w:rsidRPr="002A5075" w:rsidRDefault="002A5075" w:rsidP="006321BC">
      <w:pPr>
        <w:rPr>
          <w:rFonts w:ascii="Arial" w:hAnsi="Arial" w:cs="Arial"/>
        </w:rPr>
      </w:pPr>
    </w:p>
    <w:p w14:paraId="5557A499" w14:textId="304FEA7E" w:rsidR="006F38B4" w:rsidRDefault="006F38B4" w:rsidP="006F38B4">
      <w:pPr>
        <w:rPr>
          <w:rFonts w:ascii="Arial" w:hAnsi="Arial" w:cs="Arial"/>
          <w:b/>
          <w:bCs/>
        </w:rPr>
      </w:pPr>
      <w:r w:rsidRPr="00E4351D">
        <w:rPr>
          <w:rFonts w:ascii="Arial" w:hAnsi="Arial" w:cs="Arial"/>
          <w:b/>
          <w:bCs/>
        </w:rPr>
        <w:t>0</w:t>
      </w:r>
      <w:r>
        <w:rPr>
          <w:rFonts w:ascii="Arial" w:hAnsi="Arial" w:cs="Arial"/>
          <w:b/>
          <w:bCs/>
        </w:rPr>
        <w:t>20</w:t>
      </w:r>
      <w:r w:rsidRPr="00E4351D">
        <w:rPr>
          <w:rFonts w:ascii="Arial" w:hAnsi="Arial" w:cs="Arial"/>
          <w:b/>
          <w:bCs/>
        </w:rPr>
        <w:t>/</w:t>
      </w:r>
      <w:r>
        <w:rPr>
          <w:rFonts w:ascii="Arial" w:hAnsi="Arial" w:cs="Arial"/>
          <w:b/>
          <w:bCs/>
        </w:rPr>
        <w:t>0</w:t>
      </w:r>
      <w:r w:rsidR="002A5075">
        <w:rPr>
          <w:rFonts w:ascii="Arial" w:hAnsi="Arial" w:cs="Arial"/>
          <w:b/>
          <w:bCs/>
        </w:rPr>
        <w:t>3</w:t>
      </w:r>
      <w:r w:rsidR="00E12077">
        <w:rPr>
          <w:rFonts w:ascii="Arial" w:hAnsi="Arial" w:cs="Arial"/>
          <w:b/>
          <w:bCs/>
        </w:rPr>
        <w:t>1</w:t>
      </w:r>
      <w:r w:rsidRPr="00E4351D">
        <w:rPr>
          <w:rFonts w:ascii="Arial" w:hAnsi="Arial" w:cs="Arial"/>
          <w:b/>
          <w:bCs/>
        </w:rPr>
        <w:t xml:space="preserve"> </w:t>
      </w:r>
      <w:r>
        <w:rPr>
          <w:rFonts w:ascii="Arial" w:hAnsi="Arial" w:cs="Arial"/>
          <w:b/>
          <w:bCs/>
        </w:rPr>
        <w:t>CLERK’S REPORT</w:t>
      </w:r>
      <w:r w:rsidRPr="00E4351D">
        <w:rPr>
          <w:rFonts w:ascii="Arial" w:hAnsi="Arial" w:cs="Arial"/>
          <w:b/>
          <w:bCs/>
        </w:rPr>
        <w:t xml:space="preserve"> </w:t>
      </w:r>
    </w:p>
    <w:p w14:paraId="1E525F2B" w14:textId="77777777" w:rsidR="006F38B4" w:rsidRPr="00E4351D" w:rsidRDefault="006F38B4" w:rsidP="006F38B4">
      <w:pPr>
        <w:rPr>
          <w:rFonts w:ascii="Arial" w:hAnsi="Arial" w:cs="Arial"/>
        </w:rPr>
      </w:pPr>
    </w:p>
    <w:p w14:paraId="7049857C" w14:textId="659F4B24" w:rsidR="006F38B4" w:rsidRDefault="006F38B4" w:rsidP="002A5075">
      <w:pPr>
        <w:pStyle w:val="ListParagraph"/>
        <w:numPr>
          <w:ilvl w:val="0"/>
          <w:numId w:val="13"/>
        </w:numPr>
        <w:rPr>
          <w:rFonts w:ascii="Arial" w:hAnsi="Arial" w:cs="Arial"/>
        </w:rPr>
      </w:pPr>
      <w:r>
        <w:rPr>
          <w:rFonts w:ascii="Arial" w:hAnsi="Arial" w:cs="Arial"/>
        </w:rPr>
        <w:t xml:space="preserve">Street Farm entrance and road: </w:t>
      </w:r>
      <w:r w:rsidR="002A5075">
        <w:rPr>
          <w:rFonts w:ascii="Arial" w:hAnsi="Arial" w:cs="Arial"/>
        </w:rPr>
        <w:t>the Clerk was asked to contact Mr Peck regarding Highway’s inaction in this matter</w:t>
      </w:r>
    </w:p>
    <w:p w14:paraId="640E28A8" w14:textId="0E3A9E89" w:rsidR="006F38B4" w:rsidRDefault="006F38B4" w:rsidP="006F38B4">
      <w:pPr>
        <w:pStyle w:val="ListParagraph"/>
        <w:ind w:left="1080"/>
        <w:rPr>
          <w:rFonts w:ascii="Arial" w:hAnsi="Arial" w:cs="Arial"/>
        </w:rPr>
      </w:pPr>
    </w:p>
    <w:p w14:paraId="12964A9F" w14:textId="2723C9E5" w:rsidR="006F38B4" w:rsidRPr="006F38B4" w:rsidRDefault="002A5075" w:rsidP="006F38B4">
      <w:pPr>
        <w:pStyle w:val="ListParagraph"/>
        <w:numPr>
          <w:ilvl w:val="0"/>
          <w:numId w:val="13"/>
        </w:numPr>
        <w:rPr>
          <w:rFonts w:ascii="Arial" w:hAnsi="Arial" w:cs="Arial"/>
        </w:rPr>
      </w:pPr>
      <w:r>
        <w:rPr>
          <w:rFonts w:ascii="Arial" w:hAnsi="Arial" w:cs="Arial"/>
        </w:rPr>
        <w:t>A wage and conditions settlement had been agreed by the Joint Committee and is implemented from 1</w:t>
      </w:r>
      <w:r w:rsidRPr="002A5075">
        <w:rPr>
          <w:rFonts w:ascii="Arial" w:hAnsi="Arial" w:cs="Arial"/>
          <w:vertAlign w:val="superscript"/>
        </w:rPr>
        <w:t>st</w:t>
      </w:r>
      <w:r>
        <w:rPr>
          <w:rFonts w:ascii="Arial" w:hAnsi="Arial" w:cs="Arial"/>
        </w:rPr>
        <w:t xml:space="preserve"> April 2020</w:t>
      </w:r>
    </w:p>
    <w:p w14:paraId="49DCC4E4" w14:textId="77777777" w:rsidR="006F38B4" w:rsidRPr="00020950" w:rsidRDefault="006F38B4" w:rsidP="006321BC">
      <w:pPr>
        <w:rPr>
          <w:rFonts w:ascii="Arial" w:hAnsi="Arial" w:cs="Arial"/>
        </w:rPr>
      </w:pPr>
    </w:p>
    <w:p w14:paraId="24FCCC27" w14:textId="38DBF03A" w:rsidR="009469F3" w:rsidRDefault="006321BC" w:rsidP="006321BC">
      <w:pPr>
        <w:rPr>
          <w:rFonts w:ascii="Arial" w:hAnsi="Arial" w:cs="Arial"/>
          <w:b/>
          <w:bCs/>
        </w:rPr>
      </w:pPr>
      <w:bookmarkStart w:id="9" w:name="_Hlk43718814"/>
      <w:r w:rsidRPr="00E4351D">
        <w:rPr>
          <w:rFonts w:ascii="Arial" w:hAnsi="Arial" w:cs="Arial"/>
          <w:b/>
          <w:bCs/>
        </w:rPr>
        <w:t>0</w:t>
      </w:r>
      <w:r w:rsidR="000473B6">
        <w:rPr>
          <w:rFonts w:ascii="Arial" w:hAnsi="Arial" w:cs="Arial"/>
          <w:b/>
          <w:bCs/>
        </w:rPr>
        <w:t>20</w:t>
      </w:r>
      <w:r w:rsidR="00AA2FBB" w:rsidRPr="00E4351D">
        <w:rPr>
          <w:rFonts w:ascii="Arial" w:hAnsi="Arial" w:cs="Arial"/>
          <w:b/>
          <w:bCs/>
        </w:rPr>
        <w:t>/</w:t>
      </w:r>
      <w:r w:rsidR="00090067">
        <w:rPr>
          <w:rFonts w:ascii="Arial" w:hAnsi="Arial" w:cs="Arial"/>
          <w:b/>
          <w:bCs/>
        </w:rPr>
        <w:t>0</w:t>
      </w:r>
      <w:r w:rsidR="004013AA">
        <w:rPr>
          <w:rFonts w:ascii="Arial" w:hAnsi="Arial" w:cs="Arial"/>
          <w:b/>
          <w:bCs/>
        </w:rPr>
        <w:t>3</w:t>
      </w:r>
      <w:r w:rsidR="00E12077">
        <w:rPr>
          <w:rFonts w:ascii="Arial" w:hAnsi="Arial" w:cs="Arial"/>
          <w:b/>
          <w:bCs/>
        </w:rPr>
        <w:t>2</w:t>
      </w:r>
      <w:r w:rsidRPr="00E4351D">
        <w:rPr>
          <w:rFonts w:ascii="Arial" w:hAnsi="Arial" w:cs="Arial"/>
          <w:b/>
          <w:bCs/>
        </w:rPr>
        <w:t xml:space="preserve"> ITEMS OF INFORMATION / FUTURE AGENDA </w:t>
      </w:r>
    </w:p>
    <w:bookmarkEnd w:id="9"/>
    <w:p w14:paraId="015C48D7" w14:textId="77777777" w:rsidR="00090067" w:rsidRPr="00E4351D" w:rsidRDefault="00090067" w:rsidP="006321BC">
      <w:pPr>
        <w:rPr>
          <w:rFonts w:ascii="Arial" w:hAnsi="Arial" w:cs="Arial"/>
        </w:rPr>
      </w:pPr>
    </w:p>
    <w:p w14:paraId="05B069C3" w14:textId="24EBBCD6" w:rsidR="00090067" w:rsidRPr="00E4351D" w:rsidRDefault="006F38B4" w:rsidP="006321BC">
      <w:pPr>
        <w:rPr>
          <w:rFonts w:ascii="Arial" w:hAnsi="Arial" w:cs="Arial"/>
        </w:rPr>
      </w:pPr>
      <w:r>
        <w:rPr>
          <w:rFonts w:ascii="Arial" w:hAnsi="Arial" w:cs="Arial"/>
        </w:rPr>
        <w:t>None</w:t>
      </w:r>
    </w:p>
    <w:bookmarkEnd w:id="7"/>
    <w:p w14:paraId="71A0EC38" w14:textId="77777777" w:rsidR="00F35D82" w:rsidRPr="00E4351D" w:rsidRDefault="00F35D82" w:rsidP="006321BC">
      <w:pPr>
        <w:rPr>
          <w:rFonts w:ascii="Arial" w:hAnsi="Arial" w:cs="Arial"/>
        </w:rPr>
      </w:pPr>
    </w:p>
    <w:p w14:paraId="459307AB" w14:textId="38CBB4EA" w:rsidR="006321BC" w:rsidRPr="00E4351D" w:rsidRDefault="006321BC" w:rsidP="006321BC">
      <w:pPr>
        <w:rPr>
          <w:rFonts w:ascii="Arial" w:hAnsi="Arial" w:cs="Arial"/>
        </w:rPr>
      </w:pPr>
      <w:bookmarkStart w:id="10" w:name="_Hlk513894918"/>
      <w:bookmarkStart w:id="11" w:name="_Hlk23500685"/>
      <w:r w:rsidRPr="00E4351D">
        <w:rPr>
          <w:rFonts w:ascii="Arial" w:hAnsi="Arial" w:cs="Arial"/>
          <w:b/>
          <w:bCs/>
        </w:rPr>
        <w:t>0</w:t>
      </w:r>
      <w:r w:rsidR="000473B6">
        <w:rPr>
          <w:rFonts w:ascii="Arial" w:hAnsi="Arial" w:cs="Arial"/>
          <w:b/>
          <w:bCs/>
        </w:rPr>
        <w:t>20</w:t>
      </w:r>
      <w:r w:rsidR="00AA2FBB" w:rsidRPr="00E4351D">
        <w:rPr>
          <w:rFonts w:ascii="Arial" w:hAnsi="Arial" w:cs="Arial"/>
          <w:b/>
          <w:bCs/>
        </w:rPr>
        <w:t>/</w:t>
      </w:r>
      <w:r w:rsidR="000473B6">
        <w:rPr>
          <w:rFonts w:ascii="Arial" w:hAnsi="Arial" w:cs="Arial"/>
          <w:b/>
          <w:bCs/>
        </w:rPr>
        <w:t>0</w:t>
      </w:r>
      <w:r w:rsidR="004013AA">
        <w:rPr>
          <w:rFonts w:ascii="Arial" w:hAnsi="Arial" w:cs="Arial"/>
          <w:b/>
          <w:bCs/>
        </w:rPr>
        <w:t>3</w:t>
      </w:r>
      <w:r w:rsidR="00E12077">
        <w:rPr>
          <w:rFonts w:ascii="Arial" w:hAnsi="Arial" w:cs="Arial"/>
          <w:b/>
          <w:bCs/>
        </w:rPr>
        <w:t>3</w:t>
      </w:r>
      <w:r w:rsidRPr="00E4351D">
        <w:rPr>
          <w:rFonts w:ascii="Arial" w:hAnsi="Arial" w:cs="Arial"/>
          <w:b/>
          <w:bCs/>
        </w:rPr>
        <w:t xml:space="preserve"> DATE OF MEETIN</w:t>
      </w:r>
      <w:r w:rsidR="001A62CE">
        <w:rPr>
          <w:rFonts w:ascii="Arial" w:hAnsi="Arial" w:cs="Arial"/>
          <w:b/>
          <w:bCs/>
        </w:rPr>
        <w:t>GS</w:t>
      </w:r>
    </w:p>
    <w:bookmarkEnd w:id="10"/>
    <w:bookmarkEnd w:id="11"/>
    <w:p w14:paraId="1DFB480F" w14:textId="4BA72221" w:rsidR="00FC239A" w:rsidRDefault="00FC239A" w:rsidP="006321BC">
      <w:pPr>
        <w:rPr>
          <w:rFonts w:ascii="Arial" w:hAnsi="Arial" w:cs="Arial"/>
        </w:rPr>
      </w:pPr>
    </w:p>
    <w:p w14:paraId="0ECBB146" w14:textId="2D8342FB" w:rsidR="008A0A97" w:rsidRDefault="00090067" w:rsidP="008A0A97">
      <w:pPr>
        <w:overflowPunct w:val="0"/>
        <w:autoSpaceDE w:val="0"/>
        <w:autoSpaceDN w:val="0"/>
        <w:adjustRightInd w:val="0"/>
        <w:jc w:val="both"/>
        <w:textAlignment w:val="baseline"/>
        <w:rPr>
          <w:rFonts w:ascii="Arial" w:hAnsi="Arial" w:cs="Arial"/>
        </w:rPr>
      </w:pPr>
      <w:r>
        <w:rPr>
          <w:rFonts w:ascii="Arial" w:hAnsi="Arial" w:cs="Arial"/>
        </w:rPr>
        <w:t xml:space="preserve">It was </w:t>
      </w:r>
      <w:r w:rsidRPr="000473B6">
        <w:rPr>
          <w:rFonts w:ascii="Arial" w:hAnsi="Arial" w:cs="Arial"/>
          <w:b/>
          <w:bCs/>
        </w:rPr>
        <w:t>AGREED</w:t>
      </w:r>
      <w:r>
        <w:rPr>
          <w:rFonts w:ascii="Arial" w:hAnsi="Arial" w:cs="Arial"/>
        </w:rPr>
        <w:t xml:space="preserve"> to hold the next ‘virtual’ meeting by Zoom on Tuesday </w:t>
      </w:r>
      <w:r w:rsidR="002A5075">
        <w:rPr>
          <w:rFonts w:ascii="Arial" w:hAnsi="Arial" w:cs="Arial"/>
        </w:rPr>
        <w:t xml:space="preserve">27 October </w:t>
      </w:r>
      <w:r w:rsidR="00A72A17">
        <w:rPr>
          <w:rFonts w:ascii="Arial" w:hAnsi="Arial" w:cs="Arial"/>
        </w:rPr>
        <w:t>at 7.30pm</w:t>
      </w:r>
      <w:r>
        <w:rPr>
          <w:rFonts w:ascii="Arial" w:hAnsi="Arial" w:cs="Arial"/>
        </w:rPr>
        <w:t>.</w:t>
      </w:r>
    </w:p>
    <w:p w14:paraId="230CCA60" w14:textId="3CBC80BE" w:rsidR="000473B6" w:rsidRDefault="000473B6" w:rsidP="008A0A97">
      <w:pPr>
        <w:overflowPunct w:val="0"/>
        <w:autoSpaceDE w:val="0"/>
        <w:autoSpaceDN w:val="0"/>
        <w:adjustRightInd w:val="0"/>
        <w:jc w:val="both"/>
        <w:textAlignment w:val="baseline"/>
        <w:rPr>
          <w:rFonts w:ascii="Arial" w:hAnsi="Arial" w:cs="Arial"/>
        </w:rPr>
      </w:pPr>
    </w:p>
    <w:p w14:paraId="26A3D7E2" w14:textId="77777777" w:rsidR="000473B6" w:rsidRDefault="000473B6" w:rsidP="008A0A97">
      <w:pPr>
        <w:overflowPunct w:val="0"/>
        <w:autoSpaceDE w:val="0"/>
        <w:autoSpaceDN w:val="0"/>
        <w:adjustRightInd w:val="0"/>
        <w:jc w:val="both"/>
        <w:textAlignment w:val="baseline"/>
        <w:rPr>
          <w:rFonts w:ascii="Arial" w:hAnsi="Arial" w:cs="Arial"/>
        </w:rPr>
      </w:pPr>
    </w:p>
    <w:p w14:paraId="445A6DD4" w14:textId="77777777" w:rsidR="00090067" w:rsidRPr="001A62CE" w:rsidRDefault="00090067" w:rsidP="008A0A97">
      <w:pPr>
        <w:overflowPunct w:val="0"/>
        <w:autoSpaceDE w:val="0"/>
        <w:autoSpaceDN w:val="0"/>
        <w:adjustRightInd w:val="0"/>
        <w:jc w:val="both"/>
        <w:textAlignment w:val="baseline"/>
        <w:rPr>
          <w:rFonts w:ascii="Arial" w:eastAsia="Times New Roman" w:hAnsi="Arial" w:cs="Arial"/>
        </w:rPr>
      </w:pPr>
    </w:p>
    <w:p w14:paraId="2E2CA4E8" w14:textId="345E883A" w:rsidR="004A6BFB" w:rsidRPr="00E4351D" w:rsidRDefault="006321BC">
      <w:r w:rsidRPr="00E4351D">
        <w:rPr>
          <w:rFonts w:ascii="Arial" w:hAnsi="Arial" w:cs="Arial"/>
        </w:rPr>
        <w:t>THERE BEING NO FURTHER BUSINESS THE CHAIR</w:t>
      </w:r>
      <w:r w:rsidR="000473B6">
        <w:rPr>
          <w:rFonts w:ascii="Arial" w:hAnsi="Arial" w:cs="Arial"/>
        </w:rPr>
        <w:t>MAN</w:t>
      </w:r>
      <w:r w:rsidRPr="00E4351D">
        <w:rPr>
          <w:rFonts w:ascii="Arial" w:hAnsi="Arial" w:cs="Arial"/>
        </w:rPr>
        <w:t xml:space="preserve"> THANKED EVERYONE FOR ATTENDING AND DECLARED THE MEETING CLOSED</w:t>
      </w:r>
      <w:r w:rsidR="004013AA">
        <w:rPr>
          <w:rFonts w:ascii="Arial" w:hAnsi="Arial" w:cs="Arial"/>
        </w:rPr>
        <w:t xml:space="preserve"> AT 8.30pm</w:t>
      </w:r>
    </w:p>
    <w:sectPr w:rsidR="004A6BFB" w:rsidRPr="00E4351D" w:rsidSect="009C536A">
      <w:headerReference w:type="even" r:id="rId8"/>
      <w:headerReference w:type="default" r:id="rId9"/>
      <w:footerReference w:type="even" r:id="rId10"/>
      <w:footerReference w:type="default" r:id="rId11"/>
      <w:pgSz w:w="12240" w:h="15840"/>
      <w:pgMar w:top="1440" w:right="1440" w:bottom="1440" w:left="1440" w:header="720" w:footer="720" w:gutter="0"/>
      <w:pgNumType w:start="20"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A448F" w14:textId="77777777" w:rsidR="000B2F7F" w:rsidRDefault="000B2F7F" w:rsidP="0081492D">
      <w:r>
        <w:separator/>
      </w:r>
    </w:p>
  </w:endnote>
  <w:endnote w:type="continuationSeparator" w:id="0">
    <w:p w14:paraId="3E79874B" w14:textId="77777777" w:rsidR="000B2F7F" w:rsidRDefault="000B2F7F" w:rsidP="0081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A6C6" w14:textId="77777777" w:rsidR="002C320C" w:rsidRDefault="002C320C" w:rsidP="00254C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AC5C2" w14:textId="77777777" w:rsidR="002C320C" w:rsidRDefault="002C320C" w:rsidP="002C32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E9FE" w14:textId="1BC4CDD5" w:rsidR="002C320C" w:rsidRDefault="002C320C" w:rsidP="00FC239A">
    <w:pPr>
      <w:pStyle w:val="Footer"/>
      <w:ind w:right="360"/>
      <w:jc w:val="center"/>
      <w:rPr>
        <w:lang w:val="en-GB"/>
      </w:rPr>
    </w:pPr>
    <w:r>
      <w:rPr>
        <w:lang w:val="en-GB"/>
      </w:rPr>
      <w:t xml:space="preserve">OULTON PARISH COUNCIL </w:t>
    </w:r>
    <w:r w:rsidR="00FC239A">
      <w:rPr>
        <w:lang w:val="en-GB"/>
      </w:rPr>
      <w:tab/>
    </w:r>
    <w:r w:rsidR="008A0A97">
      <w:rPr>
        <w:lang w:val="en-GB"/>
      </w:rPr>
      <w:t xml:space="preserve">DRAFT </w:t>
    </w:r>
    <w:r>
      <w:rPr>
        <w:lang w:val="en-GB"/>
      </w:rPr>
      <w:t xml:space="preserve">MINUTES </w:t>
    </w:r>
    <w:r w:rsidR="004013AA">
      <w:rPr>
        <w:lang w:val="en-GB"/>
      </w:rPr>
      <w:t xml:space="preserve">22 SEPTEMBER </w:t>
    </w:r>
    <w:r w:rsidR="001A62CE">
      <w:rPr>
        <w:lang w:val="en-GB"/>
      </w:rPr>
      <w:t>2020</w:t>
    </w:r>
  </w:p>
  <w:p w14:paraId="42BBDA01" w14:textId="367393CF" w:rsidR="00FC239A" w:rsidRPr="002C320C" w:rsidRDefault="00FC239A" w:rsidP="00FC239A">
    <w:pPr>
      <w:pStyle w:val="Footer"/>
      <w:ind w:right="360"/>
      <w:jc w:val="center"/>
      <w:rPr>
        <w:lang w:val="en-GB"/>
      </w:rPr>
    </w:pPr>
    <w:r>
      <w:rPr>
        <w:lang w:val="en-GB"/>
      </w:rPr>
      <w:t>www.oultonparishcouncil.co.uk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53B1C" w14:textId="77777777" w:rsidR="000B2F7F" w:rsidRDefault="000B2F7F" w:rsidP="0081492D">
      <w:r>
        <w:separator/>
      </w:r>
    </w:p>
  </w:footnote>
  <w:footnote w:type="continuationSeparator" w:id="0">
    <w:p w14:paraId="18ED0A95" w14:textId="77777777" w:rsidR="000B2F7F" w:rsidRDefault="000B2F7F" w:rsidP="0081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5E3B" w14:textId="77777777" w:rsidR="0081492D" w:rsidRDefault="0081492D" w:rsidP="00254C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2DB51" w14:textId="77777777" w:rsidR="0081492D" w:rsidRDefault="0081492D" w:rsidP="008149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96EE" w14:textId="77777777" w:rsidR="0081492D" w:rsidRDefault="0081492D" w:rsidP="0081492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CA6"/>
    <w:multiLevelType w:val="hybridMultilevel"/>
    <w:tmpl w:val="E170FF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8BF2781"/>
    <w:multiLevelType w:val="hybridMultilevel"/>
    <w:tmpl w:val="0ECE6560"/>
    <w:lvl w:ilvl="0" w:tplc="95FE96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90410"/>
    <w:multiLevelType w:val="hybridMultilevel"/>
    <w:tmpl w:val="24901028"/>
    <w:lvl w:ilvl="0" w:tplc="B02405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23F8F"/>
    <w:multiLevelType w:val="hybridMultilevel"/>
    <w:tmpl w:val="621A0FCE"/>
    <w:lvl w:ilvl="0" w:tplc="4CBAFB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E6337"/>
    <w:multiLevelType w:val="hybridMultilevel"/>
    <w:tmpl w:val="560C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03BF3"/>
    <w:multiLevelType w:val="hybridMultilevel"/>
    <w:tmpl w:val="3406224A"/>
    <w:lvl w:ilvl="0" w:tplc="780A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D35FB"/>
    <w:multiLevelType w:val="hybridMultilevel"/>
    <w:tmpl w:val="375C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F28A9"/>
    <w:multiLevelType w:val="hybridMultilevel"/>
    <w:tmpl w:val="8A463EDE"/>
    <w:lvl w:ilvl="0" w:tplc="AD422B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15A07"/>
    <w:multiLevelType w:val="hybridMultilevel"/>
    <w:tmpl w:val="5C80F996"/>
    <w:lvl w:ilvl="0" w:tplc="E2D6C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640A8"/>
    <w:multiLevelType w:val="hybridMultilevel"/>
    <w:tmpl w:val="47CE2D6E"/>
    <w:lvl w:ilvl="0" w:tplc="948094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084FE6"/>
    <w:multiLevelType w:val="hybridMultilevel"/>
    <w:tmpl w:val="F6B8A3EA"/>
    <w:lvl w:ilvl="0" w:tplc="D848CC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220680"/>
    <w:multiLevelType w:val="hybridMultilevel"/>
    <w:tmpl w:val="E9E473F6"/>
    <w:lvl w:ilvl="0" w:tplc="25024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57735"/>
    <w:multiLevelType w:val="hybridMultilevel"/>
    <w:tmpl w:val="E214A61E"/>
    <w:lvl w:ilvl="0" w:tplc="D848CC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2"/>
  </w:num>
  <w:num w:numId="6">
    <w:abstractNumId w:val="6"/>
  </w:num>
  <w:num w:numId="7">
    <w:abstractNumId w:val="7"/>
  </w:num>
  <w:num w:numId="8">
    <w:abstractNumId w:val="9"/>
  </w:num>
  <w:num w:numId="9">
    <w:abstractNumId w:val="11"/>
  </w:num>
  <w:num w:numId="10">
    <w:abstractNumId w:val="10"/>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BC"/>
    <w:rsid w:val="000152DE"/>
    <w:rsid w:val="00020950"/>
    <w:rsid w:val="000359EE"/>
    <w:rsid w:val="000473B6"/>
    <w:rsid w:val="00090067"/>
    <w:rsid w:val="000A1A97"/>
    <w:rsid w:val="000A7BA4"/>
    <w:rsid w:val="000B2F7F"/>
    <w:rsid w:val="000B3AB9"/>
    <w:rsid w:val="000E77BD"/>
    <w:rsid w:val="000F1328"/>
    <w:rsid w:val="000F4D69"/>
    <w:rsid w:val="000F5E32"/>
    <w:rsid w:val="00103E2D"/>
    <w:rsid w:val="001173C3"/>
    <w:rsid w:val="0016172B"/>
    <w:rsid w:val="001657A2"/>
    <w:rsid w:val="001851EB"/>
    <w:rsid w:val="00192309"/>
    <w:rsid w:val="0019548C"/>
    <w:rsid w:val="001A62CE"/>
    <w:rsid w:val="001D225C"/>
    <w:rsid w:val="001D23B0"/>
    <w:rsid w:val="00211E17"/>
    <w:rsid w:val="0023709F"/>
    <w:rsid w:val="0025631E"/>
    <w:rsid w:val="00264624"/>
    <w:rsid w:val="00294B63"/>
    <w:rsid w:val="002A3E78"/>
    <w:rsid w:val="002A5075"/>
    <w:rsid w:val="002C320C"/>
    <w:rsid w:val="002C6580"/>
    <w:rsid w:val="002F2A14"/>
    <w:rsid w:val="002F6110"/>
    <w:rsid w:val="0034153A"/>
    <w:rsid w:val="003919C4"/>
    <w:rsid w:val="003B7E6D"/>
    <w:rsid w:val="003D5CE2"/>
    <w:rsid w:val="003F330B"/>
    <w:rsid w:val="00400CB6"/>
    <w:rsid w:val="004013AA"/>
    <w:rsid w:val="0041630B"/>
    <w:rsid w:val="00426474"/>
    <w:rsid w:val="00430C88"/>
    <w:rsid w:val="00493058"/>
    <w:rsid w:val="0049750B"/>
    <w:rsid w:val="004A2E79"/>
    <w:rsid w:val="004C04E5"/>
    <w:rsid w:val="004D4C1F"/>
    <w:rsid w:val="004F21AC"/>
    <w:rsid w:val="00550A76"/>
    <w:rsid w:val="0057100B"/>
    <w:rsid w:val="0057521D"/>
    <w:rsid w:val="00594684"/>
    <w:rsid w:val="005A07AB"/>
    <w:rsid w:val="005B35C5"/>
    <w:rsid w:val="005D67DE"/>
    <w:rsid w:val="005F0F0C"/>
    <w:rsid w:val="00607C31"/>
    <w:rsid w:val="006100BB"/>
    <w:rsid w:val="006321BC"/>
    <w:rsid w:val="00642335"/>
    <w:rsid w:val="00647637"/>
    <w:rsid w:val="00656D76"/>
    <w:rsid w:val="00661C13"/>
    <w:rsid w:val="00661FCC"/>
    <w:rsid w:val="00664474"/>
    <w:rsid w:val="00666CB7"/>
    <w:rsid w:val="0067572B"/>
    <w:rsid w:val="006A37D4"/>
    <w:rsid w:val="006B51B6"/>
    <w:rsid w:val="006B749E"/>
    <w:rsid w:val="006C5B1D"/>
    <w:rsid w:val="006C6F87"/>
    <w:rsid w:val="006F1AFF"/>
    <w:rsid w:val="006F38B4"/>
    <w:rsid w:val="006F624A"/>
    <w:rsid w:val="0072635E"/>
    <w:rsid w:val="00743D7B"/>
    <w:rsid w:val="007660DD"/>
    <w:rsid w:val="00770562"/>
    <w:rsid w:val="007730E2"/>
    <w:rsid w:val="00783116"/>
    <w:rsid w:val="00792D8F"/>
    <w:rsid w:val="007B0CFF"/>
    <w:rsid w:val="007E3F51"/>
    <w:rsid w:val="007F063B"/>
    <w:rsid w:val="0081492D"/>
    <w:rsid w:val="0081500D"/>
    <w:rsid w:val="00863976"/>
    <w:rsid w:val="00870D6D"/>
    <w:rsid w:val="008915CB"/>
    <w:rsid w:val="00893AC4"/>
    <w:rsid w:val="008A0A97"/>
    <w:rsid w:val="008A6FC2"/>
    <w:rsid w:val="008B3C26"/>
    <w:rsid w:val="008D062D"/>
    <w:rsid w:val="008F0B97"/>
    <w:rsid w:val="00917575"/>
    <w:rsid w:val="00923704"/>
    <w:rsid w:val="00923D50"/>
    <w:rsid w:val="00924DD3"/>
    <w:rsid w:val="009340BB"/>
    <w:rsid w:val="00941218"/>
    <w:rsid w:val="009469F3"/>
    <w:rsid w:val="00954FCC"/>
    <w:rsid w:val="00965BB6"/>
    <w:rsid w:val="009729D6"/>
    <w:rsid w:val="009865C4"/>
    <w:rsid w:val="00991BF9"/>
    <w:rsid w:val="009B2421"/>
    <w:rsid w:val="009B3165"/>
    <w:rsid w:val="009C536A"/>
    <w:rsid w:val="009E0B7E"/>
    <w:rsid w:val="009E0CFC"/>
    <w:rsid w:val="009E7793"/>
    <w:rsid w:val="00A00515"/>
    <w:rsid w:val="00A06454"/>
    <w:rsid w:val="00A11906"/>
    <w:rsid w:val="00A17B17"/>
    <w:rsid w:val="00A20318"/>
    <w:rsid w:val="00A24133"/>
    <w:rsid w:val="00A72A17"/>
    <w:rsid w:val="00A92349"/>
    <w:rsid w:val="00AA0662"/>
    <w:rsid w:val="00AA196A"/>
    <w:rsid w:val="00AA2FBB"/>
    <w:rsid w:val="00AB455A"/>
    <w:rsid w:val="00AC5877"/>
    <w:rsid w:val="00AE1DB6"/>
    <w:rsid w:val="00AE5159"/>
    <w:rsid w:val="00B533EB"/>
    <w:rsid w:val="00B64B6B"/>
    <w:rsid w:val="00B96605"/>
    <w:rsid w:val="00B97F1F"/>
    <w:rsid w:val="00C03835"/>
    <w:rsid w:val="00C03C3B"/>
    <w:rsid w:val="00C331CB"/>
    <w:rsid w:val="00C521B7"/>
    <w:rsid w:val="00C55AF1"/>
    <w:rsid w:val="00C94E4A"/>
    <w:rsid w:val="00C96FB3"/>
    <w:rsid w:val="00CA3D00"/>
    <w:rsid w:val="00CA643E"/>
    <w:rsid w:val="00CB0F7B"/>
    <w:rsid w:val="00CB6342"/>
    <w:rsid w:val="00CB7ADF"/>
    <w:rsid w:val="00CD2881"/>
    <w:rsid w:val="00CE789C"/>
    <w:rsid w:val="00D05C8C"/>
    <w:rsid w:val="00D17F6B"/>
    <w:rsid w:val="00D62175"/>
    <w:rsid w:val="00D96320"/>
    <w:rsid w:val="00DC1AA1"/>
    <w:rsid w:val="00DE0982"/>
    <w:rsid w:val="00E12077"/>
    <w:rsid w:val="00E4351D"/>
    <w:rsid w:val="00E5368B"/>
    <w:rsid w:val="00E62984"/>
    <w:rsid w:val="00F02B4A"/>
    <w:rsid w:val="00F35D82"/>
    <w:rsid w:val="00F42C56"/>
    <w:rsid w:val="00F63BD5"/>
    <w:rsid w:val="00F67147"/>
    <w:rsid w:val="00F8048C"/>
    <w:rsid w:val="00FC239A"/>
    <w:rsid w:val="00FC45AA"/>
    <w:rsid w:val="00FE3228"/>
    <w:rsid w:val="00FF1A4E"/>
    <w:rsid w:val="00FF2C47"/>
    <w:rsid w:val="00FF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D3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3B"/>
    <w:pPr>
      <w:ind w:left="720"/>
      <w:contextualSpacing/>
    </w:pPr>
  </w:style>
  <w:style w:type="paragraph" w:styleId="Header">
    <w:name w:val="header"/>
    <w:basedOn w:val="Normal"/>
    <w:link w:val="HeaderChar"/>
    <w:uiPriority w:val="99"/>
    <w:unhideWhenUsed/>
    <w:rsid w:val="0081492D"/>
    <w:pPr>
      <w:tabs>
        <w:tab w:val="center" w:pos="4513"/>
        <w:tab w:val="right" w:pos="9026"/>
      </w:tabs>
    </w:pPr>
  </w:style>
  <w:style w:type="character" w:customStyle="1" w:styleId="HeaderChar">
    <w:name w:val="Header Char"/>
    <w:basedOn w:val="DefaultParagraphFont"/>
    <w:link w:val="Header"/>
    <w:uiPriority w:val="99"/>
    <w:rsid w:val="0081492D"/>
  </w:style>
  <w:style w:type="paragraph" w:styleId="Footer">
    <w:name w:val="footer"/>
    <w:basedOn w:val="Normal"/>
    <w:link w:val="FooterChar"/>
    <w:uiPriority w:val="99"/>
    <w:unhideWhenUsed/>
    <w:rsid w:val="0081492D"/>
    <w:pPr>
      <w:tabs>
        <w:tab w:val="center" w:pos="4513"/>
        <w:tab w:val="right" w:pos="9026"/>
      </w:tabs>
    </w:pPr>
  </w:style>
  <w:style w:type="character" w:customStyle="1" w:styleId="FooterChar">
    <w:name w:val="Footer Char"/>
    <w:basedOn w:val="DefaultParagraphFont"/>
    <w:link w:val="Footer"/>
    <w:uiPriority w:val="99"/>
    <w:rsid w:val="0081492D"/>
  </w:style>
  <w:style w:type="character" w:styleId="PageNumber">
    <w:name w:val="page number"/>
    <w:basedOn w:val="DefaultParagraphFont"/>
    <w:uiPriority w:val="99"/>
    <w:semiHidden/>
    <w:unhideWhenUsed/>
    <w:rsid w:val="0081492D"/>
  </w:style>
  <w:style w:type="paragraph" w:styleId="BalloonText">
    <w:name w:val="Balloon Text"/>
    <w:basedOn w:val="Normal"/>
    <w:link w:val="BalloonTextChar"/>
    <w:uiPriority w:val="99"/>
    <w:semiHidden/>
    <w:unhideWhenUsed/>
    <w:rsid w:val="00A06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454"/>
    <w:rPr>
      <w:rFonts w:ascii="Segoe UI" w:hAnsi="Segoe UI" w:cs="Segoe UI"/>
      <w:sz w:val="18"/>
      <w:szCs w:val="18"/>
    </w:rPr>
  </w:style>
  <w:style w:type="character" w:styleId="Hyperlink">
    <w:name w:val="Hyperlink"/>
    <w:basedOn w:val="DefaultParagraphFont"/>
    <w:uiPriority w:val="99"/>
    <w:unhideWhenUsed/>
    <w:rsid w:val="002F2A14"/>
    <w:rPr>
      <w:color w:val="0000FF"/>
      <w:u w:val="single"/>
    </w:rPr>
  </w:style>
  <w:style w:type="paragraph" w:customStyle="1" w:styleId="m2632249423215062765default">
    <w:name w:val="m_2632249423215062765default"/>
    <w:basedOn w:val="Normal"/>
    <w:rsid w:val="002F2A14"/>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rsid w:val="002F2A14"/>
    <w:rPr>
      <w:color w:val="605E5C"/>
      <w:shd w:val="clear" w:color="auto" w:fill="E1DFDD"/>
    </w:rPr>
  </w:style>
  <w:style w:type="paragraph" w:styleId="NoSpacing">
    <w:name w:val="No Spacing"/>
    <w:uiPriority w:val="1"/>
    <w:qFormat/>
    <w:rsid w:val="008F0B97"/>
    <w:rPr>
      <w:sz w:val="22"/>
      <w:szCs w:val="22"/>
      <w:lang w:val="en-GB"/>
    </w:rPr>
  </w:style>
  <w:style w:type="paragraph" w:styleId="NormalWeb">
    <w:name w:val="Normal (Web)"/>
    <w:basedOn w:val="Normal"/>
    <w:uiPriority w:val="99"/>
    <w:unhideWhenUsed/>
    <w:rsid w:val="008F0B9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53597">
      <w:bodyDiv w:val="1"/>
      <w:marLeft w:val="0"/>
      <w:marRight w:val="0"/>
      <w:marTop w:val="0"/>
      <w:marBottom w:val="0"/>
      <w:divBdr>
        <w:top w:val="none" w:sz="0" w:space="0" w:color="auto"/>
        <w:left w:val="none" w:sz="0" w:space="0" w:color="auto"/>
        <w:bottom w:val="none" w:sz="0" w:space="0" w:color="auto"/>
        <w:right w:val="none" w:sz="0" w:space="0" w:color="auto"/>
      </w:divBdr>
    </w:div>
    <w:div w:id="280385212">
      <w:bodyDiv w:val="1"/>
      <w:marLeft w:val="0"/>
      <w:marRight w:val="0"/>
      <w:marTop w:val="0"/>
      <w:marBottom w:val="0"/>
      <w:divBdr>
        <w:top w:val="none" w:sz="0" w:space="0" w:color="auto"/>
        <w:left w:val="none" w:sz="0" w:space="0" w:color="auto"/>
        <w:bottom w:val="none" w:sz="0" w:space="0" w:color="auto"/>
        <w:right w:val="none" w:sz="0" w:space="0" w:color="auto"/>
      </w:divBdr>
    </w:div>
    <w:div w:id="343672849">
      <w:bodyDiv w:val="1"/>
      <w:marLeft w:val="0"/>
      <w:marRight w:val="0"/>
      <w:marTop w:val="0"/>
      <w:marBottom w:val="0"/>
      <w:divBdr>
        <w:top w:val="none" w:sz="0" w:space="0" w:color="auto"/>
        <w:left w:val="none" w:sz="0" w:space="0" w:color="auto"/>
        <w:bottom w:val="none" w:sz="0" w:space="0" w:color="auto"/>
        <w:right w:val="none" w:sz="0" w:space="0" w:color="auto"/>
      </w:divBdr>
    </w:div>
    <w:div w:id="613099496">
      <w:bodyDiv w:val="1"/>
      <w:marLeft w:val="0"/>
      <w:marRight w:val="0"/>
      <w:marTop w:val="0"/>
      <w:marBottom w:val="0"/>
      <w:divBdr>
        <w:top w:val="none" w:sz="0" w:space="0" w:color="auto"/>
        <w:left w:val="none" w:sz="0" w:space="0" w:color="auto"/>
        <w:bottom w:val="none" w:sz="0" w:space="0" w:color="auto"/>
        <w:right w:val="none" w:sz="0" w:space="0" w:color="auto"/>
      </w:divBdr>
    </w:div>
    <w:div w:id="647784882">
      <w:bodyDiv w:val="1"/>
      <w:marLeft w:val="0"/>
      <w:marRight w:val="0"/>
      <w:marTop w:val="0"/>
      <w:marBottom w:val="0"/>
      <w:divBdr>
        <w:top w:val="none" w:sz="0" w:space="0" w:color="auto"/>
        <w:left w:val="none" w:sz="0" w:space="0" w:color="auto"/>
        <w:bottom w:val="none" w:sz="0" w:space="0" w:color="auto"/>
        <w:right w:val="none" w:sz="0" w:space="0" w:color="auto"/>
      </w:divBdr>
      <w:divsChild>
        <w:div w:id="102520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21407">
              <w:marLeft w:val="0"/>
              <w:marRight w:val="0"/>
              <w:marTop w:val="0"/>
              <w:marBottom w:val="0"/>
              <w:divBdr>
                <w:top w:val="none" w:sz="0" w:space="0" w:color="auto"/>
                <w:left w:val="none" w:sz="0" w:space="0" w:color="auto"/>
                <w:bottom w:val="none" w:sz="0" w:space="0" w:color="auto"/>
                <w:right w:val="none" w:sz="0" w:space="0" w:color="auto"/>
              </w:divBdr>
              <w:divsChild>
                <w:div w:id="743185239">
                  <w:marLeft w:val="0"/>
                  <w:marRight w:val="0"/>
                  <w:marTop w:val="0"/>
                  <w:marBottom w:val="0"/>
                  <w:divBdr>
                    <w:top w:val="none" w:sz="0" w:space="0" w:color="auto"/>
                    <w:left w:val="none" w:sz="0" w:space="0" w:color="auto"/>
                    <w:bottom w:val="none" w:sz="0" w:space="0" w:color="auto"/>
                    <w:right w:val="none" w:sz="0" w:space="0" w:color="auto"/>
                  </w:divBdr>
                  <w:divsChild>
                    <w:div w:id="1445265526">
                      <w:marLeft w:val="0"/>
                      <w:marRight w:val="0"/>
                      <w:marTop w:val="0"/>
                      <w:marBottom w:val="0"/>
                      <w:divBdr>
                        <w:top w:val="none" w:sz="0" w:space="0" w:color="auto"/>
                        <w:left w:val="none" w:sz="0" w:space="0" w:color="auto"/>
                        <w:bottom w:val="none" w:sz="0" w:space="0" w:color="auto"/>
                        <w:right w:val="none" w:sz="0" w:space="0" w:color="auto"/>
                      </w:divBdr>
                    </w:div>
                    <w:div w:id="627320149">
                      <w:marLeft w:val="0"/>
                      <w:marRight w:val="0"/>
                      <w:marTop w:val="0"/>
                      <w:marBottom w:val="0"/>
                      <w:divBdr>
                        <w:top w:val="none" w:sz="0" w:space="0" w:color="auto"/>
                        <w:left w:val="none" w:sz="0" w:space="0" w:color="auto"/>
                        <w:bottom w:val="none" w:sz="0" w:space="0" w:color="auto"/>
                        <w:right w:val="none" w:sz="0" w:space="0" w:color="auto"/>
                      </w:divBdr>
                    </w:div>
                    <w:div w:id="1122116157">
                      <w:marLeft w:val="0"/>
                      <w:marRight w:val="0"/>
                      <w:marTop w:val="0"/>
                      <w:marBottom w:val="0"/>
                      <w:divBdr>
                        <w:top w:val="none" w:sz="0" w:space="0" w:color="auto"/>
                        <w:left w:val="none" w:sz="0" w:space="0" w:color="auto"/>
                        <w:bottom w:val="none" w:sz="0" w:space="0" w:color="auto"/>
                        <w:right w:val="none" w:sz="0" w:space="0" w:color="auto"/>
                      </w:divBdr>
                    </w:div>
                    <w:div w:id="518005168">
                      <w:marLeft w:val="0"/>
                      <w:marRight w:val="0"/>
                      <w:marTop w:val="0"/>
                      <w:marBottom w:val="0"/>
                      <w:divBdr>
                        <w:top w:val="none" w:sz="0" w:space="0" w:color="auto"/>
                        <w:left w:val="none" w:sz="0" w:space="0" w:color="auto"/>
                        <w:bottom w:val="none" w:sz="0" w:space="0" w:color="auto"/>
                        <w:right w:val="none" w:sz="0" w:space="0" w:color="auto"/>
                      </w:divBdr>
                    </w:div>
                    <w:div w:id="1921670932">
                      <w:marLeft w:val="0"/>
                      <w:marRight w:val="0"/>
                      <w:marTop w:val="0"/>
                      <w:marBottom w:val="0"/>
                      <w:divBdr>
                        <w:top w:val="none" w:sz="0" w:space="0" w:color="auto"/>
                        <w:left w:val="none" w:sz="0" w:space="0" w:color="auto"/>
                        <w:bottom w:val="none" w:sz="0" w:space="0" w:color="auto"/>
                        <w:right w:val="none" w:sz="0" w:space="0" w:color="auto"/>
                      </w:divBdr>
                    </w:div>
                    <w:div w:id="348023514">
                      <w:marLeft w:val="0"/>
                      <w:marRight w:val="0"/>
                      <w:marTop w:val="0"/>
                      <w:marBottom w:val="0"/>
                      <w:divBdr>
                        <w:top w:val="none" w:sz="0" w:space="0" w:color="auto"/>
                        <w:left w:val="none" w:sz="0" w:space="0" w:color="auto"/>
                        <w:bottom w:val="none" w:sz="0" w:space="0" w:color="auto"/>
                        <w:right w:val="none" w:sz="0" w:space="0" w:color="auto"/>
                      </w:divBdr>
                    </w:div>
                    <w:div w:id="1422987304">
                      <w:marLeft w:val="0"/>
                      <w:marRight w:val="0"/>
                      <w:marTop w:val="0"/>
                      <w:marBottom w:val="0"/>
                      <w:divBdr>
                        <w:top w:val="none" w:sz="0" w:space="0" w:color="auto"/>
                        <w:left w:val="none" w:sz="0" w:space="0" w:color="auto"/>
                        <w:bottom w:val="none" w:sz="0" w:space="0" w:color="auto"/>
                        <w:right w:val="none" w:sz="0" w:space="0" w:color="auto"/>
                      </w:divBdr>
                    </w:div>
                    <w:div w:id="1583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8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738304">
              <w:marLeft w:val="0"/>
              <w:marRight w:val="0"/>
              <w:marTop w:val="0"/>
              <w:marBottom w:val="0"/>
              <w:divBdr>
                <w:top w:val="none" w:sz="0" w:space="0" w:color="auto"/>
                <w:left w:val="none" w:sz="0" w:space="0" w:color="auto"/>
                <w:bottom w:val="none" w:sz="0" w:space="0" w:color="auto"/>
                <w:right w:val="none" w:sz="0" w:space="0" w:color="auto"/>
              </w:divBdr>
              <w:divsChild>
                <w:div w:id="2029479144">
                  <w:marLeft w:val="0"/>
                  <w:marRight w:val="0"/>
                  <w:marTop w:val="0"/>
                  <w:marBottom w:val="0"/>
                  <w:divBdr>
                    <w:top w:val="none" w:sz="0" w:space="0" w:color="auto"/>
                    <w:left w:val="none" w:sz="0" w:space="0" w:color="auto"/>
                    <w:bottom w:val="none" w:sz="0" w:space="0" w:color="auto"/>
                    <w:right w:val="none" w:sz="0" w:space="0" w:color="auto"/>
                  </w:divBdr>
                  <w:divsChild>
                    <w:div w:id="1704673670">
                      <w:marLeft w:val="0"/>
                      <w:marRight w:val="0"/>
                      <w:marTop w:val="0"/>
                      <w:marBottom w:val="0"/>
                      <w:divBdr>
                        <w:top w:val="none" w:sz="0" w:space="0" w:color="auto"/>
                        <w:left w:val="none" w:sz="0" w:space="0" w:color="auto"/>
                        <w:bottom w:val="none" w:sz="0" w:space="0" w:color="auto"/>
                        <w:right w:val="none" w:sz="0" w:space="0" w:color="auto"/>
                      </w:divBdr>
                    </w:div>
                    <w:div w:id="14264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6442">
      <w:bodyDiv w:val="1"/>
      <w:marLeft w:val="0"/>
      <w:marRight w:val="0"/>
      <w:marTop w:val="0"/>
      <w:marBottom w:val="0"/>
      <w:divBdr>
        <w:top w:val="none" w:sz="0" w:space="0" w:color="auto"/>
        <w:left w:val="none" w:sz="0" w:space="0" w:color="auto"/>
        <w:bottom w:val="none" w:sz="0" w:space="0" w:color="auto"/>
        <w:right w:val="none" w:sz="0" w:space="0" w:color="auto"/>
      </w:divBdr>
      <w:divsChild>
        <w:div w:id="1738094226">
          <w:marLeft w:val="0"/>
          <w:marRight w:val="0"/>
          <w:marTop w:val="0"/>
          <w:marBottom w:val="0"/>
          <w:divBdr>
            <w:top w:val="none" w:sz="0" w:space="0" w:color="auto"/>
            <w:left w:val="none" w:sz="0" w:space="0" w:color="auto"/>
            <w:bottom w:val="none" w:sz="0" w:space="0" w:color="auto"/>
            <w:right w:val="none" w:sz="0" w:space="0" w:color="auto"/>
          </w:divBdr>
        </w:div>
        <w:div w:id="641891917">
          <w:marLeft w:val="0"/>
          <w:marRight w:val="0"/>
          <w:marTop w:val="0"/>
          <w:marBottom w:val="0"/>
          <w:divBdr>
            <w:top w:val="none" w:sz="0" w:space="0" w:color="auto"/>
            <w:left w:val="none" w:sz="0" w:space="0" w:color="auto"/>
            <w:bottom w:val="none" w:sz="0" w:space="0" w:color="auto"/>
            <w:right w:val="none" w:sz="0" w:space="0" w:color="auto"/>
          </w:divBdr>
        </w:div>
        <w:div w:id="240456232">
          <w:marLeft w:val="0"/>
          <w:marRight w:val="0"/>
          <w:marTop w:val="0"/>
          <w:marBottom w:val="0"/>
          <w:divBdr>
            <w:top w:val="none" w:sz="0" w:space="0" w:color="auto"/>
            <w:left w:val="none" w:sz="0" w:space="0" w:color="auto"/>
            <w:bottom w:val="none" w:sz="0" w:space="0" w:color="auto"/>
            <w:right w:val="none" w:sz="0" w:space="0" w:color="auto"/>
          </w:divBdr>
        </w:div>
        <w:div w:id="250510969">
          <w:marLeft w:val="0"/>
          <w:marRight w:val="0"/>
          <w:marTop w:val="0"/>
          <w:marBottom w:val="0"/>
          <w:divBdr>
            <w:top w:val="none" w:sz="0" w:space="0" w:color="auto"/>
            <w:left w:val="none" w:sz="0" w:space="0" w:color="auto"/>
            <w:bottom w:val="none" w:sz="0" w:space="0" w:color="auto"/>
            <w:right w:val="none" w:sz="0" w:space="0" w:color="auto"/>
          </w:divBdr>
        </w:div>
        <w:div w:id="212737586">
          <w:marLeft w:val="0"/>
          <w:marRight w:val="0"/>
          <w:marTop w:val="0"/>
          <w:marBottom w:val="0"/>
          <w:divBdr>
            <w:top w:val="none" w:sz="0" w:space="0" w:color="auto"/>
            <w:left w:val="none" w:sz="0" w:space="0" w:color="auto"/>
            <w:bottom w:val="none" w:sz="0" w:space="0" w:color="auto"/>
            <w:right w:val="none" w:sz="0" w:space="0" w:color="auto"/>
          </w:divBdr>
        </w:div>
        <w:div w:id="1990866351">
          <w:marLeft w:val="0"/>
          <w:marRight w:val="0"/>
          <w:marTop w:val="0"/>
          <w:marBottom w:val="0"/>
          <w:divBdr>
            <w:top w:val="none" w:sz="0" w:space="0" w:color="auto"/>
            <w:left w:val="none" w:sz="0" w:space="0" w:color="auto"/>
            <w:bottom w:val="none" w:sz="0" w:space="0" w:color="auto"/>
            <w:right w:val="none" w:sz="0" w:space="0" w:color="auto"/>
          </w:divBdr>
        </w:div>
        <w:div w:id="570579351">
          <w:marLeft w:val="0"/>
          <w:marRight w:val="0"/>
          <w:marTop w:val="0"/>
          <w:marBottom w:val="0"/>
          <w:divBdr>
            <w:top w:val="none" w:sz="0" w:space="0" w:color="auto"/>
            <w:left w:val="none" w:sz="0" w:space="0" w:color="auto"/>
            <w:bottom w:val="none" w:sz="0" w:space="0" w:color="auto"/>
            <w:right w:val="none" w:sz="0" w:space="0" w:color="auto"/>
          </w:divBdr>
          <w:divsChild>
            <w:div w:id="319582833">
              <w:marLeft w:val="0"/>
              <w:marRight w:val="0"/>
              <w:marTop w:val="0"/>
              <w:marBottom w:val="0"/>
              <w:divBdr>
                <w:top w:val="none" w:sz="0" w:space="0" w:color="auto"/>
                <w:left w:val="none" w:sz="0" w:space="0" w:color="auto"/>
                <w:bottom w:val="none" w:sz="0" w:space="0" w:color="auto"/>
                <w:right w:val="none" w:sz="0" w:space="0" w:color="auto"/>
              </w:divBdr>
            </w:div>
            <w:div w:id="1882595163">
              <w:marLeft w:val="0"/>
              <w:marRight w:val="0"/>
              <w:marTop w:val="0"/>
              <w:marBottom w:val="0"/>
              <w:divBdr>
                <w:top w:val="none" w:sz="0" w:space="0" w:color="auto"/>
                <w:left w:val="none" w:sz="0" w:space="0" w:color="auto"/>
                <w:bottom w:val="none" w:sz="0" w:space="0" w:color="auto"/>
                <w:right w:val="none" w:sz="0" w:space="0" w:color="auto"/>
              </w:divBdr>
            </w:div>
            <w:div w:id="1827626953">
              <w:marLeft w:val="0"/>
              <w:marRight w:val="0"/>
              <w:marTop w:val="0"/>
              <w:marBottom w:val="0"/>
              <w:divBdr>
                <w:top w:val="none" w:sz="0" w:space="0" w:color="auto"/>
                <w:left w:val="none" w:sz="0" w:space="0" w:color="auto"/>
                <w:bottom w:val="none" w:sz="0" w:space="0" w:color="auto"/>
                <w:right w:val="none" w:sz="0" w:space="0" w:color="auto"/>
              </w:divBdr>
            </w:div>
            <w:div w:id="1258323491">
              <w:marLeft w:val="0"/>
              <w:marRight w:val="0"/>
              <w:marTop w:val="0"/>
              <w:marBottom w:val="0"/>
              <w:divBdr>
                <w:top w:val="none" w:sz="0" w:space="0" w:color="auto"/>
                <w:left w:val="none" w:sz="0" w:space="0" w:color="auto"/>
                <w:bottom w:val="none" w:sz="0" w:space="0" w:color="auto"/>
                <w:right w:val="none" w:sz="0" w:space="0" w:color="auto"/>
              </w:divBdr>
            </w:div>
            <w:div w:id="590889818">
              <w:marLeft w:val="0"/>
              <w:marRight w:val="0"/>
              <w:marTop w:val="0"/>
              <w:marBottom w:val="0"/>
              <w:divBdr>
                <w:top w:val="none" w:sz="0" w:space="0" w:color="auto"/>
                <w:left w:val="none" w:sz="0" w:space="0" w:color="auto"/>
                <w:bottom w:val="none" w:sz="0" w:space="0" w:color="auto"/>
                <w:right w:val="none" w:sz="0" w:space="0" w:color="auto"/>
              </w:divBdr>
            </w:div>
            <w:div w:id="1858158529">
              <w:marLeft w:val="0"/>
              <w:marRight w:val="0"/>
              <w:marTop w:val="0"/>
              <w:marBottom w:val="0"/>
              <w:divBdr>
                <w:top w:val="none" w:sz="0" w:space="0" w:color="auto"/>
                <w:left w:val="none" w:sz="0" w:space="0" w:color="auto"/>
                <w:bottom w:val="none" w:sz="0" w:space="0" w:color="auto"/>
                <w:right w:val="none" w:sz="0" w:space="0" w:color="auto"/>
              </w:divBdr>
            </w:div>
            <w:div w:id="1806776826">
              <w:marLeft w:val="0"/>
              <w:marRight w:val="0"/>
              <w:marTop w:val="0"/>
              <w:marBottom w:val="0"/>
              <w:divBdr>
                <w:top w:val="none" w:sz="0" w:space="0" w:color="auto"/>
                <w:left w:val="none" w:sz="0" w:space="0" w:color="auto"/>
                <w:bottom w:val="none" w:sz="0" w:space="0" w:color="auto"/>
                <w:right w:val="none" w:sz="0" w:space="0" w:color="auto"/>
              </w:divBdr>
            </w:div>
            <w:div w:id="967668860">
              <w:marLeft w:val="0"/>
              <w:marRight w:val="0"/>
              <w:marTop w:val="0"/>
              <w:marBottom w:val="0"/>
              <w:divBdr>
                <w:top w:val="none" w:sz="0" w:space="0" w:color="auto"/>
                <w:left w:val="none" w:sz="0" w:space="0" w:color="auto"/>
                <w:bottom w:val="none" w:sz="0" w:space="0" w:color="auto"/>
                <w:right w:val="none" w:sz="0" w:space="0" w:color="auto"/>
              </w:divBdr>
            </w:div>
            <w:div w:id="1748188685">
              <w:marLeft w:val="0"/>
              <w:marRight w:val="0"/>
              <w:marTop w:val="0"/>
              <w:marBottom w:val="0"/>
              <w:divBdr>
                <w:top w:val="none" w:sz="0" w:space="0" w:color="auto"/>
                <w:left w:val="none" w:sz="0" w:space="0" w:color="auto"/>
                <w:bottom w:val="none" w:sz="0" w:space="0" w:color="auto"/>
                <w:right w:val="none" w:sz="0" w:space="0" w:color="auto"/>
              </w:divBdr>
            </w:div>
            <w:div w:id="293414995">
              <w:marLeft w:val="0"/>
              <w:marRight w:val="0"/>
              <w:marTop w:val="0"/>
              <w:marBottom w:val="0"/>
              <w:divBdr>
                <w:top w:val="none" w:sz="0" w:space="0" w:color="auto"/>
                <w:left w:val="none" w:sz="0" w:space="0" w:color="auto"/>
                <w:bottom w:val="none" w:sz="0" w:space="0" w:color="auto"/>
                <w:right w:val="none" w:sz="0" w:space="0" w:color="auto"/>
              </w:divBdr>
            </w:div>
            <w:div w:id="24017787">
              <w:marLeft w:val="0"/>
              <w:marRight w:val="0"/>
              <w:marTop w:val="0"/>
              <w:marBottom w:val="0"/>
              <w:divBdr>
                <w:top w:val="none" w:sz="0" w:space="0" w:color="auto"/>
                <w:left w:val="none" w:sz="0" w:space="0" w:color="auto"/>
                <w:bottom w:val="none" w:sz="0" w:space="0" w:color="auto"/>
                <w:right w:val="none" w:sz="0" w:space="0" w:color="auto"/>
              </w:divBdr>
            </w:div>
            <w:div w:id="1067994998">
              <w:marLeft w:val="0"/>
              <w:marRight w:val="0"/>
              <w:marTop w:val="0"/>
              <w:marBottom w:val="0"/>
              <w:divBdr>
                <w:top w:val="none" w:sz="0" w:space="0" w:color="auto"/>
                <w:left w:val="none" w:sz="0" w:space="0" w:color="auto"/>
                <w:bottom w:val="none" w:sz="0" w:space="0" w:color="auto"/>
                <w:right w:val="none" w:sz="0" w:space="0" w:color="auto"/>
              </w:divBdr>
            </w:div>
            <w:div w:id="2052268462">
              <w:marLeft w:val="0"/>
              <w:marRight w:val="0"/>
              <w:marTop w:val="0"/>
              <w:marBottom w:val="0"/>
              <w:divBdr>
                <w:top w:val="none" w:sz="0" w:space="0" w:color="auto"/>
                <w:left w:val="none" w:sz="0" w:space="0" w:color="auto"/>
                <w:bottom w:val="none" w:sz="0" w:space="0" w:color="auto"/>
                <w:right w:val="none" w:sz="0" w:space="0" w:color="auto"/>
              </w:divBdr>
            </w:div>
            <w:div w:id="383411256">
              <w:marLeft w:val="0"/>
              <w:marRight w:val="0"/>
              <w:marTop w:val="0"/>
              <w:marBottom w:val="0"/>
              <w:divBdr>
                <w:top w:val="none" w:sz="0" w:space="0" w:color="auto"/>
                <w:left w:val="none" w:sz="0" w:space="0" w:color="auto"/>
                <w:bottom w:val="none" w:sz="0" w:space="0" w:color="auto"/>
                <w:right w:val="none" w:sz="0" w:space="0" w:color="auto"/>
              </w:divBdr>
            </w:div>
            <w:div w:id="1399017541">
              <w:marLeft w:val="0"/>
              <w:marRight w:val="0"/>
              <w:marTop w:val="0"/>
              <w:marBottom w:val="0"/>
              <w:divBdr>
                <w:top w:val="none" w:sz="0" w:space="0" w:color="auto"/>
                <w:left w:val="none" w:sz="0" w:space="0" w:color="auto"/>
                <w:bottom w:val="none" w:sz="0" w:space="0" w:color="auto"/>
                <w:right w:val="none" w:sz="0" w:space="0" w:color="auto"/>
              </w:divBdr>
            </w:div>
            <w:div w:id="2043900886">
              <w:marLeft w:val="0"/>
              <w:marRight w:val="0"/>
              <w:marTop w:val="0"/>
              <w:marBottom w:val="0"/>
              <w:divBdr>
                <w:top w:val="none" w:sz="0" w:space="0" w:color="auto"/>
                <w:left w:val="none" w:sz="0" w:space="0" w:color="auto"/>
                <w:bottom w:val="none" w:sz="0" w:space="0" w:color="auto"/>
                <w:right w:val="none" w:sz="0" w:space="0" w:color="auto"/>
              </w:divBdr>
            </w:div>
            <w:div w:id="303967224">
              <w:marLeft w:val="0"/>
              <w:marRight w:val="0"/>
              <w:marTop w:val="0"/>
              <w:marBottom w:val="0"/>
              <w:divBdr>
                <w:top w:val="none" w:sz="0" w:space="0" w:color="auto"/>
                <w:left w:val="none" w:sz="0" w:space="0" w:color="auto"/>
                <w:bottom w:val="none" w:sz="0" w:space="0" w:color="auto"/>
                <w:right w:val="none" w:sz="0" w:space="0" w:color="auto"/>
              </w:divBdr>
            </w:div>
            <w:div w:id="1584027993">
              <w:marLeft w:val="0"/>
              <w:marRight w:val="0"/>
              <w:marTop w:val="0"/>
              <w:marBottom w:val="0"/>
              <w:divBdr>
                <w:top w:val="none" w:sz="0" w:space="0" w:color="auto"/>
                <w:left w:val="none" w:sz="0" w:space="0" w:color="auto"/>
                <w:bottom w:val="none" w:sz="0" w:space="0" w:color="auto"/>
                <w:right w:val="none" w:sz="0" w:space="0" w:color="auto"/>
              </w:divBdr>
            </w:div>
            <w:div w:id="1086221679">
              <w:marLeft w:val="0"/>
              <w:marRight w:val="0"/>
              <w:marTop w:val="0"/>
              <w:marBottom w:val="0"/>
              <w:divBdr>
                <w:top w:val="none" w:sz="0" w:space="0" w:color="auto"/>
                <w:left w:val="none" w:sz="0" w:space="0" w:color="auto"/>
                <w:bottom w:val="none" w:sz="0" w:space="0" w:color="auto"/>
                <w:right w:val="none" w:sz="0" w:space="0" w:color="auto"/>
              </w:divBdr>
            </w:div>
            <w:div w:id="1567573258">
              <w:marLeft w:val="0"/>
              <w:marRight w:val="0"/>
              <w:marTop w:val="0"/>
              <w:marBottom w:val="0"/>
              <w:divBdr>
                <w:top w:val="none" w:sz="0" w:space="0" w:color="auto"/>
                <w:left w:val="none" w:sz="0" w:space="0" w:color="auto"/>
                <w:bottom w:val="none" w:sz="0" w:space="0" w:color="auto"/>
                <w:right w:val="none" w:sz="0" w:space="0" w:color="auto"/>
              </w:divBdr>
            </w:div>
            <w:div w:id="762190560">
              <w:marLeft w:val="0"/>
              <w:marRight w:val="0"/>
              <w:marTop w:val="0"/>
              <w:marBottom w:val="0"/>
              <w:divBdr>
                <w:top w:val="none" w:sz="0" w:space="0" w:color="auto"/>
                <w:left w:val="none" w:sz="0" w:space="0" w:color="auto"/>
                <w:bottom w:val="none" w:sz="0" w:space="0" w:color="auto"/>
                <w:right w:val="none" w:sz="0" w:space="0" w:color="auto"/>
              </w:divBdr>
            </w:div>
            <w:div w:id="375006286">
              <w:marLeft w:val="0"/>
              <w:marRight w:val="0"/>
              <w:marTop w:val="0"/>
              <w:marBottom w:val="0"/>
              <w:divBdr>
                <w:top w:val="none" w:sz="0" w:space="0" w:color="auto"/>
                <w:left w:val="none" w:sz="0" w:space="0" w:color="auto"/>
                <w:bottom w:val="none" w:sz="0" w:space="0" w:color="auto"/>
                <w:right w:val="none" w:sz="0" w:space="0" w:color="auto"/>
              </w:divBdr>
            </w:div>
            <w:div w:id="1577861804">
              <w:marLeft w:val="0"/>
              <w:marRight w:val="0"/>
              <w:marTop w:val="0"/>
              <w:marBottom w:val="0"/>
              <w:divBdr>
                <w:top w:val="none" w:sz="0" w:space="0" w:color="auto"/>
                <w:left w:val="none" w:sz="0" w:space="0" w:color="auto"/>
                <w:bottom w:val="none" w:sz="0" w:space="0" w:color="auto"/>
                <w:right w:val="none" w:sz="0" w:space="0" w:color="auto"/>
              </w:divBdr>
            </w:div>
            <w:div w:id="1766030393">
              <w:marLeft w:val="0"/>
              <w:marRight w:val="0"/>
              <w:marTop w:val="0"/>
              <w:marBottom w:val="0"/>
              <w:divBdr>
                <w:top w:val="none" w:sz="0" w:space="0" w:color="auto"/>
                <w:left w:val="none" w:sz="0" w:space="0" w:color="auto"/>
                <w:bottom w:val="none" w:sz="0" w:space="0" w:color="auto"/>
                <w:right w:val="none" w:sz="0" w:space="0" w:color="auto"/>
              </w:divBdr>
            </w:div>
            <w:div w:id="898054764">
              <w:marLeft w:val="0"/>
              <w:marRight w:val="0"/>
              <w:marTop w:val="0"/>
              <w:marBottom w:val="0"/>
              <w:divBdr>
                <w:top w:val="none" w:sz="0" w:space="0" w:color="auto"/>
                <w:left w:val="none" w:sz="0" w:space="0" w:color="auto"/>
                <w:bottom w:val="none" w:sz="0" w:space="0" w:color="auto"/>
                <w:right w:val="none" w:sz="0" w:space="0" w:color="auto"/>
              </w:divBdr>
            </w:div>
            <w:div w:id="1589149223">
              <w:marLeft w:val="0"/>
              <w:marRight w:val="0"/>
              <w:marTop w:val="0"/>
              <w:marBottom w:val="0"/>
              <w:divBdr>
                <w:top w:val="none" w:sz="0" w:space="0" w:color="auto"/>
                <w:left w:val="none" w:sz="0" w:space="0" w:color="auto"/>
                <w:bottom w:val="none" w:sz="0" w:space="0" w:color="auto"/>
                <w:right w:val="none" w:sz="0" w:space="0" w:color="auto"/>
              </w:divBdr>
            </w:div>
            <w:div w:id="1308436629">
              <w:marLeft w:val="0"/>
              <w:marRight w:val="0"/>
              <w:marTop w:val="0"/>
              <w:marBottom w:val="0"/>
              <w:divBdr>
                <w:top w:val="none" w:sz="0" w:space="0" w:color="auto"/>
                <w:left w:val="none" w:sz="0" w:space="0" w:color="auto"/>
                <w:bottom w:val="none" w:sz="0" w:space="0" w:color="auto"/>
                <w:right w:val="none" w:sz="0" w:space="0" w:color="auto"/>
              </w:divBdr>
            </w:div>
            <w:div w:id="1647587022">
              <w:marLeft w:val="0"/>
              <w:marRight w:val="0"/>
              <w:marTop w:val="0"/>
              <w:marBottom w:val="0"/>
              <w:divBdr>
                <w:top w:val="none" w:sz="0" w:space="0" w:color="auto"/>
                <w:left w:val="none" w:sz="0" w:space="0" w:color="auto"/>
                <w:bottom w:val="none" w:sz="0" w:space="0" w:color="auto"/>
                <w:right w:val="none" w:sz="0" w:space="0" w:color="auto"/>
              </w:divBdr>
            </w:div>
            <w:div w:id="625937385">
              <w:marLeft w:val="0"/>
              <w:marRight w:val="0"/>
              <w:marTop w:val="0"/>
              <w:marBottom w:val="0"/>
              <w:divBdr>
                <w:top w:val="none" w:sz="0" w:space="0" w:color="auto"/>
                <w:left w:val="none" w:sz="0" w:space="0" w:color="auto"/>
                <w:bottom w:val="none" w:sz="0" w:space="0" w:color="auto"/>
                <w:right w:val="none" w:sz="0" w:space="0" w:color="auto"/>
              </w:divBdr>
            </w:div>
            <w:div w:id="1667240854">
              <w:marLeft w:val="0"/>
              <w:marRight w:val="0"/>
              <w:marTop w:val="0"/>
              <w:marBottom w:val="0"/>
              <w:divBdr>
                <w:top w:val="none" w:sz="0" w:space="0" w:color="auto"/>
                <w:left w:val="none" w:sz="0" w:space="0" w:color="auto"/>
                <w:bottom w:val="none" w:sz="0" w:space="0" w:color="auto"/>
                <w:right w:val="none" w:sz="0" w:space="0" w:color="auto"/>
              </w:divBdr>
            </w:div>
            <w:div w:id="5403259">
              <w:marLeft w:val="0"/>
              <w:marRight w:val="0"/>
              <w:marTop w:val="0"/>
              <w:marBottom w:val="0"/>
              <w:divBdr>
                <w:top w:val="none" w:sz="0" w:space="0" w:color="auto"/>
                <w:left w:val="none" w:sz="0" w:space="0" w:color="auto"/>
                <w:bottom w:val="none" w:sz="0" w:space="0" w:color="auto"/>
                <w:right w:val="none" w:sz="0" w:space="0" w:color="auto"/>
              </w:divBdr>
            </w:div>
            <w:div w:id="332613327">
              <w:marLeft w:val="0"/>
              <w:marRight w:val="0"/>
              <w:marTop w:val="0"/>
              <w:marBottom w:val="0"/>
              <w:divBdr>
                <w:top w:val="none" w:sz="0" w:space="0" w:color="auto"/>
                <w:left w:val="none" w:sz="0" w:space="0" w:color="auto"/>
                <w:bottom w:val="none" w:sz="0" w:space="0" w:color="auto"/>
                <w:right w:val="none" w:sz="0" w:space="0" w:color="auto"/>
              </w:divBdr>
            </w:div>
            <w:div w:id="578977372">
              <w:marLeft w:val="0"/>
              <w:marRight w:val="0"/>
              <w:marTop w:val="0"/>
              <w:marBottom w:val="0"/>
              <w:divBdr>
                <w:top w:val="none" w:sz="0" w:space="0" w:color="auto"/>
                <w:left w:val="none" w:sz="0" w:space="0" w:color="auto"/>
                <w:bottom w:val="none" w:sz="0" w:space="0" w:color="auto"/>
                <w:right w:val="none" w:sz="0" w:space="0" w:color="auto"/>
              </w:divBdr>
            </w:div>
            <w:div w:id="932980972">
              <w:marLeft w:val="0"/>
              <w:marRight w:val="0"/>
              <w:marTop w:val="0"/>
              <w:marBottom w:val="0"/>
              <w:divBdr>
                <w:top w:val="none" w:sz="0" w:space="0" w:color="auto"/>
                <w:left w:val="none" w:sz="0" w:space="0" w:color="auto"/>
                <w:bottom w:val="none" w:sz="0" w:space="0" w:color="auto"/>
                <w:right w:val="none" w:sz="0" w:space="0" w:color="auto"/>
              </w:divBdr>
            </w:div>
            <w:div w:id="2133329470">
              <w:marLeft w:val="0"/>
              <w:marRight w:val="0"/>
              <w:marTop w:val="0"/>
              <w:marBottom w:val="0"/>
              <w:divBdr>
                <w:top w:val="none" w:sz="0" w:space="0" w:color="auto"/>
                <w:left w:val="none" w:sz="0" w:space="0" w:color="auto"/>
                <w:bottom w:val="none" w:sz="0" w:space="0" w:color="auto"/>
                <w:right w:val="none" w:sz="0" w:space="0" w:color="auto"/>
              </w:divBdr>
            </w:div>
            <w:div w:id="112098521">
              <w:marLeft w:val="0"/>
              <w:marRight w:val="0"/>
              <w:marTop w:val="0"/>
              <w:marBottom w:val="0"/>
              <w:divBdr>
                <w:top w:val="none" w:sz="0" w:space="0" w:color="auto"/>
                <w:left w:val="none" w:sz="0" w:space="0" w:color="auto"/>
                <w:bottom w:val="none" w:sz="0" w:space="0" w:color="auto"/>
                <w:right w:val="none" w:sz="0" w:space="0" w:color="auto"/>
              </w:divBdr>
            </w:div>
            <w:div w:id="13201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6168">
      <w:bodyDiv w:val="1"/>
      <w:marLeft w:val="0"/>
      <w:marRight w:val="0"/>
      <w:marTop w:val="0"/>
      <w:marBottom w:val="0"/>
      <w:divBdr>
        <w:top w:val="none" w:sz="0" w:space="0" w:color="auto"/>
        <w:left w:val="none" w:sz="0" w:space="0" w:color="auto"/>
        <w:bottom w:val="none" w:sz="0" w:space="0" w:color="auto"/>
        <w:right w:val="none" w:sz="0" w:space="0" w:color="auto"/>
      </w:divBdr>
    </w:div>
    <w:div w:id="674770140">
      <w:bodyDiv w:val="1"/>
      <w:marLeft w:val="0"/>
      <w:marRight w:val="0"/>
      <w:marTop w:val="0"/>
      <w:marBottom w:val="0"/>
      <w:divBdr>
        <w:top w:val="none" w:sz="0" w:space="0" w:color="auto"/>
        <w:left w:val="none" w:sz="0" w:space="0" w:color="auto"/>
        <w:bottom w:val="none" w:sz="0" w:space="0" w:color="auto"/>
        <w:right w:val="none" w:sz="0" w:space="0" w:color="auto"/>
      </w:divBdr>
      <w:divsChild>
        <w:div w:id="1953709848">
          <w:marLeft w:val="0"/>
          <w:marRight w:val="0"/>
          <w:marTop w:val="0"/>
          <w:marBottom w:val="0"/>
          <w:divBdr>
            <w:top w:val="none" w:sz="0" w:space="0" w:color="auto"/>
            <w:left w:val="none" w:sz="0" w:space="0" w:color="auto"/>
            <w:bottom w:val="none" w:sz="0" w:space="0" w:color="auto"/>
            <w:right w:val="none" w:sz="0" w:space="0" w:color="auto"/>
          </w:divBdr>
        </w:div>
        <w:div w:id="250699949">
          <w:marLeft w:val="0"/>
          <w:marRight w:val="0"/>
          <w:marTop w:val="0"/>
          <w:marBottom w:val="0"/>
          <w:divBdr>
            <w:top w:val="none" w:sz="0" w:space="0" w:color="auto"/>
            <w:left w:val="none" w:sz="0" w:space="0" w:color="auto"/>
            <w:bottom w:val="none" w:sz="0" w:space="0" w:color="auto"/>
            <w:right w:val="none" w:sz="0" w:space="0" w:color="auto"/>
          </w:divBdr>
        </w:div>
        <w:div w:id="1868133189">
          <w:marLeft w:val="0"/>
          <w:marRight w:val="0"/>
          <w:marTop w:val="0"/>
          <w:marBottom w:val="0"/>
          <w:divBdr>
            <w:top w:val="none" w:sz="0" w:space="0" w:color="auto"/>
            <w:left w:val="none" w:sz="0" w:space="0" w:color="auto"/>
            <w:bottom w:val="none" w:sz="0" w:space="0" w:color="auto"/>
            <w:right w:val="none" w:sz="0" w:space="0" w:color="auto"/>
          </w:divBdr>
        </w:div>
        <w:div w:id="1376155644">
          <w:marLeft w:val="0"/>
          <w:marRight w:val="0"/>
          <w:marTop w:val="0"/>
          <w:marBottom w:val="0"/>
          <w:divBdr>
            <w:top w:val="none" w:sz="0" w:space="0" w:color="auto"/>
            <w:left w:val="none" w:sz="0" w:space="0" w:color="auto"/>
            <w:bottom w:val="none" w:sz="0" w:space="0" w:color="auto"/>
            <w:right w:val="none" w:sz="0" w:space="0" w:color="auto"/>
          </w:divBdr>
          <w:divsChild>
            <w:div w:id="1138645132">
              <w:marLeft w:val="0"/>
              <w:marRight w:val="0"/>
              <w:marTop w:val="0"/>
              <w:marBottom w:val="0"/>
              <w:divBdr>
                <w:top w:val="none" w:sz="0" w:space="0" w:color="auto"/>
                <w:left w:val="none" w:sz="0" w:space="0" w:color="auto"/>
                <w:bottom w:val="none" w:sz="0" w:space="0" w:color="auto"/>
                <w:right w:val="none" w:sz="0" w:space="0" w:color="auto"/>
              </w:divBdr>
            </w:div>
            <w:div w:id="330648601">
              <w:marLeft w:val="0"/>
              <w:marRight w:val="0"/>
              <w:marTop w:val="0"/>
              <w:marBottom w:val="0"/>
              <w:divBdr>
                <w:top w:val="none" w:sz="0" w:space="0" w:color="auto"/>
                <w:left w:val="none" w:sz="0" w:space="0" w:color="auto"/>
                <w:bottom w:val="none" w:sz="0" w:space="0" w:color="auto"/>
                <w:right w:val="none" w:sz="0" w:space="0" w:color="auto"/>
              </w:divBdr>
            </w:div>
            <w:div w:id="129176767">
              <w:marLeft w:val="0"/>
              <w:marRight w:val="0"/>
              <w:marTop w:val="0"/>
              <w:marBottom w:val="0"/>
              <w:divBdr>
                <w:top w:val="none" w:sz="0" w:space="0" w:color="auto"/>
                <w:left w:val="none" w:sz="0" w:space="0" w:color="auto"/>
                <w:bottom w:val="none" w:sz="0" w:space="0" w:color="auto"/>
                <w:right w:val="none" w:sz="0" w:space="0" w:color="auto"/>
              </w:divBdr>
            </w:div>
            <w:div w:id="1762217252">
              <w:marLeft w:val="0"/>
              <w:marRight w:val="0"/>
              <w:marTop w:val="0"/>
              <w:marBottom w:val="0"/>
              <w:divBdr>
                <w:top w:val="none" w:sz="0" w:space="0" w:color="auto"/>
                <w:left w:val="none" w:sz="0" w:space="0" w:color="auto"/>
                <w:bottom w:val="none" w:sz="0" w:space="0" w:color="auto"/>
                <w:right w:val="none" w:sz="0" w:space="0" w:color="auto"/>
              </w:divBdr>
            </w:div>
            <w:div w:id="1797135612">
              <w:marLeft w:val="0"/>
              <w:marRight w:val="0"/>
              <w:marTop w:val="0"/>
              <w:marBottom w:val="0"/>
              <w:divBdr>
                <w:top w:val="none" w:sz="0" w:space="0" w:color="auto"/>
                <w:left w:val="none" w:sz="0" w:space="0" w:color="auto"/>
                <w:bottom w:val="none" w:sz="0" w:space="0" w:color="auto"/>
                <w:right w:val="none" w:sz="0" w:space="0" w:color="auto"/>
              </w:divBdr>
            </w:div>
            <w:div w:id="2011060724">
              <w:marLeft w:val="0"/>
              <w:marRight w:val="0"/>
              <w:marTop w:val="0"/>
              <w:marBottom w:val="0"/>
              <w:divBdr>
                <w:top w:val="none" w:sz="0" w:space="0" w:color="auto"/>
                <w:left w:val="none" w:sz="0" w:space="0" w:color="auto"/>
                <w:bottom w:val="none" w:sz="0" w:space="0" w:color="auto"/>
                <w:right w:val="none" w:sz="0" w:space="0" w:color="auto"/>
              </w:divBdr>
            </w:div>
            <w:div w:id="2104062910">
              <w:marLeft w:val="0"/>
              <w:marRight w:val="0"/>
              <w:marTop w:val="0"/>
              <w:marBottom w:val="0"/>
              <w:divBdr>
                <w:top w:val="none" w:sz="0" w:space="0" w:color="auto"/>
                <w:left w:val="none" w:sz="0" w:space="0" w:color="auto"/>
                <w:bottom w:val="none" w:sz="0" w:space="0" w:color="auto"/>
                <w:right w:val="none" w:sz="0" w:space="0" w:color="auto"/>
              </w:divBdr>
            </w:div>
            <w:div w:id="1933199743">
              <w:marLeft w:val="0"/>
              <w:marRight w:val="0"/>
              <w:marTop w:val="0"/>
              <w:marBottom w:val="0"/>
              <w:divBdr>
                <w:top w:val="none" w:sz="0" w:space="0" w:color="auto"/>
                <w:left w:val="none" w:sz="0" w:space="0" w:color="auto"/>
                <w:bottom w:val="none" w:sz="0" w:space="0" w:color="auto"/>
                <w:right w:val="none" w:sz="0" w:space="0" w:color="auto"/>
              </w:divBdr>
            </w:div>
            <w:div w:id="891575051">
              <w:marLeft w:val="0"/>
              <w:marRight w:val="0"/>
              <w:marTop w:val="0"/>
              <w:marBottom w:val="0"/>
              <w:divBdr>
                <w:top w:val="none" w:sz="0" w:space="0" w:color="auto"/>
                <w:left w:val="none" w:sz="0" w:space="0" w:color="auto"/>
                <w:bottom w:val="none" w:sz="0" w:space="0" w:color="auto"/>
                <w:right w:val="none" w:sz="0" w:space="0" w:color="auto"/>
              </w:divBdr>
            </w:div>
            <w:div w:id="1372876741">
              <w:marLeft w:val="0"/>
              <w:marRight w:val="0"/>
              <w:marTop w:val="0"/>
              <w:marBottom w:val="0"/>
              <w:divBdr>
                <w:top w:val="none" w:sz="0" w:space="0" w:color="auto"/>
                <w:left w:val="none" w:sz="0" w:space="0" w:color="auto"/>
                <w:bottom w:val="none" w:sz="0" w:space="0" w:color="auto"/>
                <w:right w:val="none" w:sz="0" w:space="0" w:color="auto"/>
              </w:divBdr>
            </w:div>
            <w:div w:id="273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8532">
      <w:bodyDiv w:val="1"/>
      <w:marLeft w:val="0"/>
      <w:marRight w:val="0"/>
      <w:marTop w:val="0"/>
      <w:marBottom w:val="0"/>
      <w:divBdr>
        <w:top w:val="none" w:sz="0" w:space="0" w:color="auto"/>
        <w:left w:val="none" w:sz="0" w:space="0" w:color="auto"/>
        <w:bottom w:val="none" w:sz="0" w:space="0" w:color="auto"/>
        <w:right w:val="none" w:sz="0" w:space="0" w:color="auto"/>
      </w:divBdr>
    </w:div>
    <w:div w:id="1294945280">
      <w:bodyDiv w:val="1"/>
      <w:marLeft w:val="0"/>
      <w:marRight w:val="0"/>
      <w:marTop w:val="0"/>
      <w:marBottom w:val="0"/>
      <w:divBdr>
        <w:top w:val="none" w:sz="0" w:space="0" w:color="auto"/>
        <w:left w:val="none" w:sz="0" w:space="0" w:color="auto"/>
        <w:bottom w:val="none" w:sz="0" w:space="0" w:color="auto"/>
        <w:right w:val="none" w:sz="0" w:space="0" w:color="auto"/>
      </w:divBdr>
      <w:divsChild>
        <w:div w:id="654800129">
          <w:marLeft w:val="0"/>
          <w:marRight w:val="0"/>
          <w:marTop w:val="0"/>
          <w:marBottom w:val="0"/>
          <w:divBdr>
            <w:top w:val="none" w:sz="0" w:space="0" w:color="auto"/>
            <w:left w:val="none" w:sz="0" w:space="0" w:color="auto"/>
            <w:bottom w:val="none" w:sz="0" w:space="0" w:color="auto"/>
            <w:right w:val="none" w:sz="0" w:space="0" w:color="auto"/>
          </w:divBdr>
        </w:div>
        <w:div w:id="1598908195">
          <w:marLeft w:val="0"/>
          <w:marRight w:val="0"/>
          <w:marTop w:val="0"/>
          <w:marBottom w:val="0"/>
          <w:divBdr>
            <w:top w:val="none" w:sz="0" w:space="0" w:color="auto"/>
            <w:left w:val="none" w:sz="0" w:space="0" w:color="auto"/>
            <w:bottom w:val="none" w:sz="0" w:space="0" w:color="auto"/>
            <w:right w:val="none" w:sz="0" w:space="0" w:color="auto"/>
          </w:divBdr>
        </w:div>
        <w:div w:id="1660889324">
          <w:marLeft w:val="0"/>
          <w:marRight w:val="0"/>
          <w:marTop w:val="0"/>
          <w:marBottom w:val="0"/>
          <w:divBdr>
            <w:top w:val="none" w:sz="0" w:space="0" w:color="auto"/>
            <w:left w:val="none" w:sz="0" w:space="0" w:color="auto"/>
            <w:bottom w:val="none" w:sz="0" w:space="0" w:color="auto"/>
            <w:right w:val="none" w:sz="0" w:space="0" w:color="auto"/>
          </w:divBdr>
        </w:div>
        <w:div w:id="177352735">
          <w:marLeft w:val="0"/>
          <w:marRight w:val="0"/>
          <w:marTop w:val="0"/>
          <w:marBottom w:val="0"/>
          <w:divBdr>
            <w:top w:val="none" w:sz="0" w:space="0" w:color="auto"/>
            <w:left w:val="none" w:sz="0" w:space="0" w:color="auto"/>
            <w:bottom w:val="none" w:sz="0" w:space="0" w:color="auto"/>
            <w:right w:val="none" w:sz="0" w:space="0" w:color="auto"/>
          </w:divBdr>
        </w:div>
        <w:div w:id="687215506">
          <w:marLeft w:val="0"/>
          <w:marRight w:val="0"/>
          <w:marTop w:val="0"/>
          <w:marBottom w:val="0"/>
          <w:divBdr>
            <w:top w:val="none" w:sz="0" w:space="0" w:color="auto"/>
            <w:left w:val="none" w:sz="0" w:space="0" w:color="auto"/>
            <w:bottom w:val="none" w:sz="0" w:space="0" w:color="auto"/>
            <w:right w:val="none" w:sz="0" w:space="0" w:color="auto"/>
          </w:divBdr>
        </w:div>
        <w:div w:id="1308053922">
          <w:marLeft w:val="0"/>
          <w:marRight w:val="0"/>
          <w:marTop w:val="0"/>
          <w:marBottom w:val="0"/>
          <w:divBdr>
            <w:top w:val="none" w:sz="0" w:space="0" w:color="auto"/>
            <w:left w:val="none" w:sz="0" w:space="0" w:color="auto"/>
            <w:bottom w:val="none" w:sz="0" w:space="0" w:color="auto"/>
            <w:right w:val="none" w:sz="0" w:space="0" w:color="auto"/>
          </w:divBdr>
        </w:div>
        <w:div w:id="1528178901">
          <w:marLeft w:val="0"/>
          <w:marRight w:val="0"/>
          <w:marTop w:val="0"/>
          <w:marBottom w:val="0"/>
          <w:divBdr>
            <w:top w:val="none" w:sz="0" w:space="0" w:color="auto"/>
            <w:left w:val="none" w:sz="0" w:space="0" w:color="auto"/>
            <w:bottom w:val="none" w:sz="0" w:space="0" w:color="auto"/>
            <w:right w:val="none" w:sz="0" w:space="0" w:color="auto"/>
          </w:divBdr>
        </w:div>
        <w:div w:id="128476999">
          <w:marLeft w:val="0"/>
          <w:marRight w:val="0"/>
          <w:marTop w:val="0"/>
          <w:marBottom w:val="0"/>
          <w:divBdr>
            <w:top w:val="none" w:sz="0" w:space="0" w:color="auto"/>
            <w:left w:val="none" w:sz="0" w:space="0" w:color="auto"/>
            <w:bottom w:val="none" w:sz="0" w:space="0" w:color="auto"/>
            <w:right w:val="none" w:sz="0" w:space="0" w:color="auto"/>
          </w:divBdr>
        </w:div>
        <w:div w:id="834028976">
          <w:marLeft w:val="0"/>
          <w:marRight w:val="0"/>
          <w:marTop w:val="0"/>
          <w:marBottom w:val="0"/>
          <w:divBdr>
            <w:top w:val="none" w:sz="0" w:space="0" w:color="auto"/>
            <w:left w:val="none" w:sz="0" w:space="0" w:color="auto"/>
            <w:bottom w:val="none" w:sz="0" w:space="0" w:color="auto"/>
            <w:right w:val="none" w:sz="0" w:space="0" w:color="auto"/>
          </w:divBdr>
        </w:div>
        <w:div w:id="56437938">
          <w:marLeft w:val="0"/>
          <w:marRight w:val="0"/>
          <w:marTop w:val="0"/>
          <w:marBottom w:val="0"/>
          <w:divBdr>
            <w:top w:val="none" w:sz="0" w:space="0" w:color="auto"/>
            <w:left w:val="none" w:sz="0" w:space="0" w:color="auto"/>
            <w:bottom w:val="none" w:sz="0" w:space="0" w:color="auto"/>
            <w:right w:val="none" w:sz="0" w:space="0" w:color="auto"/>
          </w:divBdr>
        </w:div>
      </w:divsChild>
    </w:div>
    <w:div w:id="1507137780">
      <w:bodyDiv w:val="1"/>
      <w:marLeft w:val="0"/>
      <w:marRight w:val="0"/>
      <w:marTop w:val="0"/>
      <w:marBottom w:val="0"/>
      <w:divBdr>
        <w:top w:val="none" w:sz="0" w:space="0" w:color="auto"/>
        <w:left w:val="none" w:sz="0" w:space="0" w:color="auto"/>
        <w:bottom w:val="none" w:sz="0" w:space="0" w:color="auto"/>
        <w:right w:val="none" w:sz="0" w:space="0" w:color="auto"/>
      </w:divBdr>
      <w:divsChild>
        <w:div w:id="198785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300008">
              <w:marLeft w:val="0"/>
              <w:marRight w:val="0"/>
              <w:marTop w:val="0"/>
              <w:marBottom w:val="0"/>
              <w:divBdr>
                <w:top w:val="none" w:sz="0" w:space="0" w:color="auto"/>
                <w:left w:val="none" w:sz="0" w:space="0" w:color="auto"/>
                <w:bottom w:val="none" w:sz="0" w:space="0" w:color="auto"/>
                <w:right w:val="none" w:sz="0" w:space="0" w:color="auto"/>
              </w:divBdr>
              <w:divsChild>
                <w:div w:id="90591825">
                  <w:marLeft w:val="0"/>
                  <w:marRight w:val="0"/>
                  <w:marTop w:val="0"/>
                  <w:marBottom w:val="0"/>
                  <w:divBdr>
                    <w:top w:val="none" w:sz="0" w:space="0" w:color="auto"/>
                    <w:left w:val="none" w:sz="0" w:space="0" w:color="auto"/>
                    <w:bottom w:val="none" w:sz="0" w:space="0" w:color="auto"/>
                    <w:right w:val="none" w:sz="0" w:space="0" w:color="auto"/>
                  </w:divBdr>
                  <w:divsChild>
                    <w:div w:id="1768380052">
                      <w:marLeft w:val="0"/>
                      <w:marRight w:val="0"/>
                      <w:marTop w:val="0"/>
                      <w:marBottom w:val="0"/>
                      <w:divBdr>
                        <w:top w:val="none" w:sz="0" w:space="0" w:color="auto"/>
                        <w:left w:val="none" w:sz="0" w:space="0" w:color="auto"/>
                        <w:bottom w:val="none" w:sz="0" w:space="0" w:color="auto"/>
                        <w:right w:val="none" w:sz="0" w:space="0" w:color="auto"/>
                      </w:divBdr>
                      <w:divsChild>
                        <w:div w:id="802238073">
                          <w:marLeft w:val="0"/>
                          <w:marRight w:val="0"/>
                          <w:marTop w:val="0"/>
                          <w:marBottom w:val="0"/>
                          <w:divBdr>
                            <w:top w:val="none" w:sz="0" w:space="0" w:color="auto"/>
                            <w:left w:val="none" w:sz="0" w:space="0" w:color="auto"/>
                            <w:bottom w:val="none" w:sz="0" w:space="0" w:color="auto"/>
                            <w:right w:val="none" w:sz="0" w:space="0" w:color="auto"/>
                          </w:divBdr>
                        </w:div>
                        <w:div w:id="1941864152">
                          <w:marLeft w:val="0"/>
                          <w:marRight w:val="0"/>
                          <w:marTop w:val="0"/>
                          <w:marBottom w:val="0"/>
                          <w:divBdr>
                            <w:top w:val="none" w:sz="0" w:space="0" w:color="auto"/>
                            <w:left w:val="none" w:sz="0" w:space="0" w:color="auto"/>
                            <w:bottom w:val="none" w:sz="0" w:space="0" w:color="auto"/>
                            <w:right w:val="none" w:sz="0" w:space="0" w:color="auto"/>
                          </w:divBdr>
                        </w:div>
                        <w:div w:id="1397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6795">
              <w:marLeft w:val="0"/>
              <w:marRight w:val="0"/>
              <w:marTop w:val="0"/>
              <w:marBottom w:val="0"/>
              <w:divBdr>
                <w:top w:val="none" w:sz="0" w:space="0" w:color="auto"/>
                <w:left w:val="none" w:sz="0" w:space="0" w:color="auto"/>
                <w:bottom w:val="none" w:sz="0" w:space="0" w:color="auto"/>
                <w:right w:val="none" w:sz="0" w:space="0" w:color="auto"/>
              </w:divBdr>
              <w:divsChild>
                <w:div w:id="1254777625">
                  <w:marLeft w:val="0"/>
                  <w:marRight w:val="0"/>
                  <w:marTop w:val="0"/>
                  <w:marBottom w:val="0"/>
                  <w:divBdr>
                    <w:top w:val="none" w:sz="0" w:space="0" w:color="auto"/>
                    <w:left w:val="none" w:sz="0" w:space="0" w:color="auto"/>
                    <w:bottom w:val="none" w:sz="0" w:space="0" w:color="auto"/>
                    <w:right w:val="none" w:sz="0" w:space="0" w:color="auto"/>
                  </w:divBdr>
                  <w:divsChild>
                    <w:div w:id="1128282838">
                      <w:marLeft w:val="0"/>
                      <w:marRight w:val="0"/>
                      <w:marTop w:val="0"/>
                      <w:marBottom w:val="0"/>
                      <w:divBdr>
                        <w:top w:val="none" w:sz="0" w:space="0" w:color="auto"/>
                        <w:left w:val="none" w:sz="0" w:space="0" w:color="auto"/>
                        <w:bottom w:val="none" w:sz="0" w:space="0" w:color="auto"/>
                        <w:right w:val="none" w:sz="0" w:space="0" w:color="auto"/>
                      </w:divBdr>
                      <w:divsChild>
                        <w:div w:id="973489754">
                          <w:marLeft w:val="0"/>
                          <w:marRight w:val="0"/>
                          <w:marTop w:val="0"/>
                          <w:marBottom w:val="0"/>
                          <w:divBdr>
                            <w:top w:val="none" w:sz="0" w:space="0" w:color="auto"/>
                            <w:left w:val="none" w:sz="0" w:space="0" w:color="auto"/>
                            <w:bottom w:val="none" w:sz="0" w:space="0" w:color="auto"/>
                            <w:right w:val="none" w:sz="0" w:space="0" w:color="auto"/>
                          </w:divBdr>
                        </w:div>
                        <w:div w:id="2082747685">
                          <w:marLeft w:val="0"/>
                          <w:marRight w:val="0"/>
                          <w:marTop w:val="0"/>
                          <w:marBottom w:val="0"/>
                          <w:divBdr>
                            <w:top w:val="none" w:sz="0" w:space="0" w:color="auto"/>
                            <w:left w:val="none" w:sz="0" w:space="0" w:color="auto"/>
                            <w:bottom w:val="none" w:sz="0" w:space="0" w:color="auto"/>
                            <w:right w:val="none" w:sz="0" w:space="0" w:color="auto"/>
                          </w:divBdr>
                        </w:div>
                        <w:div w:id="1890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0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6134">
              <w:marLeft w:val="0"/>
              <w:marRight w:val="0"/>
              <w:marTop w:val="0"/>
              <w:marBottom w:val="0"/>
              <w:divBdr>
                <w:top w:val="none" w:sz="0" w:space="0" w:color="auto"/>
                <w:left w:val="none" w:sz="0" w:space="0" w:color="auto"/>
                <w:bottom w:val="none" w:sz="0" w:space="0" w:color="auto"/>
                <w:right w:val="none" w:sz="0" w:space="0" w:color="auto"/>
              </w:divBdr>
              <w:divsChild>
                <w:div w:id="1805926267">
                  <w:marLeft w:val="0"/>
                  <w:marRight w:val="0"/>
                  <w:marTop w:val="0"/>
                  <w:marBottom w:val="0"/>
                  <w:divBdr>
                    <w:top w:val="none" w:sz="0" w:space="0" w:color="auto"/>
                    <w:left w:val="none" w:sz="0" w:space="0" w:color="auto"/>
                    <w:bottom w:val="none" w:sz="0" w:space="0" w:color="auto"/>
                    <w:right w:val="none" w:sz="0" w:space="0" w:color="auto"/>
                  </w:divBdr>
                  <w:divsChild>
                    <w:div w:id="1114324372">
                      <w:marLeft w:val="0"/>
                      <w:marRight w:val="0"/>
                      <w:marTop w:val="0"/>
                      <w:marBottom w:val="0"/>
                      <w:divBdr>
                        <w:top w:val="none" w:sz="0" w:space="0" w:color="auto"/>
                        <w:left w:val="none" w:sz="0" w:space="0" w:color="auto"/>
                        <w:bottom w:val="none" w:sz="0" w:space="0" w:color="auto"/>
                        <w:right w:val="none" w:sz="0" w:space="0" w:color="auto"/>
                      </w:divBdr>
                      <w:divsChild>
                        <w:div w:id="14711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26803">
          <w:marLeft w:val="0"/>
          <w:marRight w:val="0"/>
          <w:marTop w:val="0"/>
          <w:marBottom w:val="0"/>
          <w:divBdr>
            <w:top w:val="none" w:sz="0" w:space="0" w:color="auto"/>
            <w:left w:val="none" w:sz="0" w:space="0" w:color="auto"/>
            <w:bottom w:val="none" w:sz="0" w:space="0" w:color="auto"/>
            <w:right w:val="none" w:sz="0" w:space="0" w:color="auto"/>
          </w:divBdr>
        </w:div>
        <w:div w:id="1924218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63363">
              <w:marLeft w:val="0"/>
              <w:marRight w:val="0"/>
              <w:marTop w:val="0"/>
              <w:marBottom w:val="0"/>
              <w:divBdr>
                <w:top w:val="none" w:sz="0" w:space="0" w:color="auto"/>
                <w:left w:val="none" w:sz="0" w:space="0" w:color="auto"/>
                <w:bottom w:val="none" w:sz="0" w:space="0" w:color="auto"/>
                <w:right w:val="none" w:sz="0" w:space="0" w:color="auto"/>
              </w:divBdr>
              <w:divsChild>
                <w:div w:id="1301838426">
                  <w:marLeft w:val="0"/>
                  <w:marRight w:val="0"/>
                  <w:marTop w:val="0"/>
                  <w:marBottom w:val="0"/>
                  <w:divBdr>
                    <w:top w:val="none" w:sz="0" w:space="0" w:color="auto"/>
                    <w:left w:val="none" w:sz="0" w:space="0" w:color="auto"/>
                    <w:bottom w:val="none" w:sz="0" w:space="0" w:color="auto"/>
                    <w:right w:val="none" w:sz="0" w:space="0" w:color="auto"/>
                  </w:divBdr>
                  <w:divsChild>
                    <w:div w:id="390470376">
                      <w:marLeft w:val="0"/>
                      <w:marRight w:val="0"/>
                      <w:marTop w:val="0"/>
                      <w:marBottom w:val="0"/>
                      <w:divBdr>
                        <w:top w:val="none" w:sz="0" w:space="0" w:color="auto"/>
                        <w:left w:val="none" w:sz="0" w:space="0" w:color="auto"/>
                        <w:bottom w:val="none" w:sz="0" w:space="0" w:color="auto"/>
                        <w:right w:val="none" w:sz="0" w:space="0" w:color="auto"/>
                      </w:divBdr>
                      <w:divsChild>
                        <w:div w:id="1770927903">
                          <w:marLeft w:val="0"/>
                          <w:marRight w:val="0"/>
                          <w:marTop w:val="0"/>
                          <w:marBottom w:val="0"/>
                          <w:divBdr>
                            <w:top w:val="none" w:sz="0" w:space="0" w:color="auto"/>
                            <w:left w:val="none" w:sz="0" w:space="0" w:color="auto"/>
                            <w:bottom w:val="none" w:sz="0" w:space="0" w:color="auto"/>
                            <w:right w:val="none" w:sz="0" w:space="0" w:color="auto"/>
                          </w:divBdr>
                        </w:div>
                        <w:div w:id="1026834921">
                          <w:marLeft w:val="0"/>
                          <w:marRight w:val="0"/>
                          <w:marTop w:val="0"/>
                          <w:marBottom w:val="0"/>
                          <w:divBdr>
                            <w:top w:val="none" w:sz="0" w:space="0" w:color="auto"/>
                            <w:left w:val="none" w:sz="0" w:space="0" w:color="auto"/>
                            <w:bottom w:val="none" w:sz="0" w:space="0" w:color="auto"/>
                            <w:right w:val="none" w:sz="0" w:space="0" w:color="auto"/>
                          </w:divBdr>
                        </w:div>
                        <w:div w:id="300885386">
                          <w:marLeft w:val="0"/>
                          <w:marRight w:val="0"/>
                          <w:marTop w:val="0"/>
                          <w:marBottom w:val="0"/>
                          <w:divBdr>
                            <w:top w:val="none" w:sz="0" w:space="0" w:color="auto"/>
                            <w:left w:val="none" w:sz="0" w:space="0" w:color="auto"/>
                            <w:bottom w:val="none" w:sz="0" w:space="0" w:color="auto"/>
                            <w:right w:val="none" w:sz="0" w:space="0" w:color="auto"/>
                          </w:divBdr>
                        </w:div>
                        <w:div w:id="759912517">
                          <w:marLeft w:val="0"/>
                          <w:marRight w:val="0"/>
                          <w:marTop w:val="0"/>
                          <w:marBottom w:val="0"/>
                          <w:divBdr>
                            <w:top w:val="none" w:sz="0" w:space="0" w:color="auto"/>
                            <w:left w:val="none" w:sz="0" w:space="0" w:color="auto"/>
                            <w:bottom w:val="none" w:sz="0" w:space="0" w:color="auto"/>
                            <w:right w:val="none" w:sz="0" w:space="0" w:color="auto"/>
                          </w:divBdr>
                        </w:div>
                        <w:div w:id="1631665220">
                          <w:marLeft w:val="0"/>
                          <w:marRight w:val="0"/>
                          <w:marTop w:val="0"/>
                          <w:marBottom w:val="0"/>
                          <w:divBdr>
                            <w:top w:val="none" w:sz="0" w:space="0" w:color="auto"/>
                            <w:left w:val="none" w:sz="0" w:space="0" w:color="auto"/>
                            <w:bottom w:val="none" w:sz="0" w:space="0" w:color="auto"/>
                            <w:right w:val="none" w:sz="0" w:space="0" w:color="auto"/>
                          </w:divBdr>
                        </w:div>
                        <w:div w:id="4207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45971">
              <w:marLeft w:val="0"/>
              <w:marRight w:val="0"/>
              <w:marTop w:val="0"/>
              <w:marBottom w:val="0"/>
              <w:divBdr>
                <w:top w:val="none" w:sz="0" w:space="0" w:color="auto"/>
                <w:left w:val="none" w:sz="0" w:space="0" w:color="auto"/>
                <w:bottom w:val="none" w:sz="0" w:space="0" w:color="auto"/>
                <w:right w:val="none" w:sz="0" w:space="0" w:color="auto"/>
              </w:divBdr>
              <w:divsChild>
                <w:div w:id="1910726652">
                  <w:marLeft w:val="0"/>
                  <w:marRight w:val="0"/>
                  <w:marTop w:val="0"/>
                  <w:marBottom w:val="0"/>
                  <w:divBdr>
                    <w:top w:val="none" w:sz="0" w:space="0" w:color="auto"/>
                    <w:left w:val="none" w:sz="0" w:space="0" w:color="auto"/>
                    <w:bottom w:val="none" w:sz="0" w:space="0" w:color="auto"/>
                    <w:right w:val="none" w:sz="0" w:space="0" w:color="auto"/>
                  </w:divBdr>
                  <w:divsChild>
                    <w:div w:id="1896769319">
                      <w:marLeft w:val="0"/>
                      <w:marRight w:val="0"/>
                      <w:marTop w:val="0"/>
                      <w:marBottom w:val="0"/>
                      <w:divBdr>
                        <w:top w:val="none" w:sz="0" w:space="0" w:color="auto"/>
                        <w:left w:val="none" w:sz="0" w:space="0" w:color="auto"/>
                        <w:bottom w:val="none" w:sz="0" w:space="0" w:color="auto"/>
                        <w:right w:val="none" w:sz="0" w:space="0" w:color="auto"/>
                      </w:divBdr>
                      <w:divsChild>
                        <w:div w:id="1285424654">
                          <w:marLeft w:val="0"/>
                          <w:marRight w:val="0"/>
                          <w:marTop w:val="0"/>
                          <w:marBottom w:val="0"/>
                          <w:divBdr>
                            <w:top w:val="none" w:sz="0" w:space="0" w:color="auto"/>
                            <w:left w:val="none" w:sz="0" w:space="0" w:color="auto"/>
                            <w:bottom w:val="none" w:sz="0" w:space="0" w:color="auto"/>
                            <w:right w:val="none" w:sz="0" w:space="0" w:color="auto"/>
                          </w:divBdr>
                        </w:div>
                        <w:div w:id="1425031220">
                          <w:marLeft w:val="0"/>
                          <w:marRight w:val="0"/>
                          <w:marTop w:val="0"/>
                          <w:marBottom w:val="0"/>
                          <w:divBdr>
                            <w:top w:val="none" w:sz="0" w:space="0" w:color="auto"/>
                            <w:left w:val="none" w:sz="0" w:space="0" w:color="auto"/>
                            <w:bottom w:val="none" w:sz="0" w:space="0" w:color="auto"/>
                            <w:right w:val="none" w:sz="0" w:space="0" w:color="auto"/>
                          </w:divBdr>
                        </w:div>
                        <w:div w:id="387530798">
                          <w:marLeft w:val="0"/>
                          <w:marRight w:val="0"/>
                          <w:marTop w:val="0"/>
                          <w:marBottom w:val="0"/>
                          <w:divBdr>
                            <w:top w:val="none" w:sz="0" w:space="0" w:color="auto"/>
                            <w:left w:val="none" w:sz="0" w:space="0" w:color="auto"/>
                            <w:bottom w:val="none" w:sz="0" w:space="0" w:color="auto"/>
                            <w:right w:val="none" w:sz="0" w:space="0" w:color="auto"/>
                          </w:divBdr>
                        </w:div>
                        <w:div w:id="1325891202">
                          <w:marLeft w:val="0"/>
                          <w:marRight w:val="0"/>
                          <w:marTop w:val="0"/>
                          <w:marBottom w:val="0"/>
                          <w:divBdr>
                            <w:top w:val="none" w:sz="0" w:space="0" w:color="auto"/>
                            <w:left w:val="none" w:sz="0" w:space="0" w:color="auto"/>
                            <w:bottom w:val="none" w:sz="0" w:space="0" w:color="auto"/>
                            <w:right w:val="none" w:sz="0" w:space="0" w:color="auto"/>
                          </w:divBdr>
                        </w:div>
                        <w:div w:id="1584996333">
                          <w:marLeft w:val="0"/>
                          <w:marRight w:val="0"/>
                          <w:marTop w:val="0"/>
                          <w:marBottom w:val="0"/>
                          <w:divBdr>
                            <w:top w:val="none" w:sz="0" w:space="0" w:color="auto"/>
                            <w:left w:val="none" w:sz="0" w:space="0" w:color="auto"/>
                            <w:bottom w:val="none" w:sz="0" w:space="0" w:color="auto"/>
                            <w:right w:val="none" w:sz="0" w:space="0" w:color="auto"/>
                          </w:divBdr>
                        </w:div>
                        <w:div w:id="15584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0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76999">
              <w:marLeft w:val="0"/>
              <w:marRight w:val="0"/>
              <w:marTop w:val="0"/>
              <w:marBottom w:val="0"/>
              <w:divBdr>
                <w:top w:val="none" w:sz="0" w:space="0" w:color="auto"/>
                <w:left w:val="none" w:sz="0" w:space="0" w:color="auto"/>
                <w:bottom w:val="none" w:sz="0" w:space="0" w:color="auto"/>
                <w:right w:val="none" w:sz="0" w:space="0" w:color="auto"/>
              </w:divBdr>
              <w:divsChild>
                <w:div w:id="591397182">
                  <w:marLeft w:val="0"/>
                  <w:marRight w:val="0"/>
                  <w:marTop w:val="0"/>
                  <w:marBottom w:val="0"/>
                  <w:divBdr>
                    <w:top w:val="none" w:sz="0" w:space="0" w:color="auto"/>
                    <w:left w:val="none" w:sz="0" w:space="0" w:color="auto"/>
                    <w:bottom w:val="none" w:sz="0" w:space="0" w:color="auto"/>
                    <w:right w:val="none" w:sz="0" w:space="0" w:color="auto"/>
                  </w:divBdr>
                  <w:divsChild>
                    <w:div w:id="1279796254">
                      <w:marLeft w:val="0"/>
                      <w:marRight w:val="0"/>
                      <w:marTop w:val="0"/>
                      <w:marBottom w:val="0"/>
                      <w:divBdr>
                        <w:top w:val="none" w:sz="0" w:space="0" w:color="auto"/>
                        <w:left w:val="none" w:sz="0" w:space="0" w:color="auto"/>
                        <w:bottom w:val="none" w:sz="0" w:space="0" w:color="auto"/>
                        <w:right w:val="none" w:sz="0" w:space="0" w:color="auto"/>
                      </w:divBdr>
                      <w:divsChild>
                        <w:div w:id="841120007">
                          <w:marLeft w:val="0"/>
                          <w:marRight w:val="0"/>
                          <w:marTop w:val="0"/>
                          <w:marBottom w:val="0"/>
                          <w:divBdr>
                            <w:top w:val="none" w:sz="0" w:space="0" w:color="auto"/>
                            <w:left w:val="none" w:sz="0" w:space="0" w:color="auto"/>
                            <w:bottom w:val="none" w:sz="0" w:space="0" w:color="auto"/>
                            <w:right w:val="none" w:sz="0" w:space="0" w:color="auto"/>
                          </w:divBdr>
                        </w:div>
                        <w:div w:id="827407867">
                          <w:marLeft w:val="0"/>
                          <w:marRight w:val="0"/>
                          <w:marTop w:val="0"/>
                          <w:marBottom w:val="0"/>
                          <w:divBdr>
                            <w:top w:val="none" w:sz="0" w:space="0" w:color="auto"/>
                            <w:left w:val="none" w:sz="0" w:space="0" w:color="auto"/>
                            <w:bottom w:val="none" w:sz="0" w:space="0" w:color="auto"/>
                            <w:right w:val="none" w:sz="0" w:space="0" w:color="auto"/>
                          </w:divBdr>
                        </w:div>
                        <w:div w:id="1589995127">
                          <w:marLeft w:val="0"/>
                          <w:marRight w:val="0"/>
                          <w:marTop w:val="0"/>
                          <w:marBottom w:val="0"/>
                          <w:divBdr>
                            <w:top w:val="none" w:sz="0" w:space="0" w:color="auto"/>
                            <w:left w:val="none" w:sz="0" w:space="0" w:color="auto"/>
                            <w:bottom w:val="none" w:sz="0" w:space="0" w:color="auto"/>
                            <w:right w:val="none" w:sz="0" w:space="0" w:color="auto"/>
                          </w:divBdr>
                        </w:div>
                        <w:div w:id="233777519">
                          <w:marLeft w:val="0"/>
                          <w:marRight w:val="0"/>
                          <w:marTop w:val="0"/>
                          <w:marBottom w:val="0"/>
                          <w:divBdr>
                            <w:top w:val="none" w:sz="0" w:space="0" w:color="auto"/>
                            <w:left w:val="none" w:sz="0" w:space="0" w:color="auto"/>
                            <w:bottom w:val="none" w:sz="0" w:space="0" w:color="auto"/>
                            <w:right w:val="none" w:sz="0" w:space="0" w:color="auto"/>
                          </w:divBdr>
                        </w:div>
                        <w:div w:id="717975312">
                          <w:marLeft w:val="0"/>
                          <w:marRight w:val="0"/>
                          <w:marTop w:val="0"/>
                          <w:marBottom w:val="0"/>
                          <w:divBdr>
                            <w:top w:val="none" w:sz="0" w:space="0" w:color="auto"/>
                            <w:left w:val="none" w:sz="0" w:space="0" w:color="auto"/>
                            <w:bottom w:val="none" w:sz="0" w:space="0" w:color="auto"/>
                            <w:right w:val="none" w:sz="0" w:space="0" w:color="auto"/>
                          </w:divBdr>
                        </w:div>
                        <w:div w:id="1404571436">
                          <w:marLeft w:val="0"/>
                          <w:marRight w:val="0"/>
                          <w:marTop w:val="0"/>
                          <w:marBottom w:val="0"/>
                          <w:divBdr>
                            <w:top w:val="none" w:sz="0" w:space="0" w:color="auto"/>
                            <w:left w:val="none" w:sz="0" w:space="0" w:color="auto"/>
                            <w:bottom w:val="none" w:sz="0" w:space="0" w:color="auto"/>
                            <w:right w:val="none" w:sz="0" w:space="0" w:color="auto"/>
                          </w:divBdr>
                        </w:div>
                        <w:div w:id="141193699">
                          <w:marLeft w:val="0"/>
                          <w:marRight w:val="0"/>
                          <w:marTop w:val="0"/>
                          <w:marBottom w:val="0"/>
                          <w:divBdr>
                            <w:top w:val="none" w:sz="0" w:space="0" w:color="auto"/>
                            <w:left w:val="none" w:sz="0" w:space="0" w:color="auto"/>
                            <w:bottom w:val="none" w:sz="0" w:space="0" w:color="auto"/>
                            <w:right w:val="none" w:sz="0" w:space="0" w:color="auto"/>
                          </w:divBdr>
                        </w:div>
                        <w:div w:id="10079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97459">
          <w:marLeft w:val="0"/>
          <w:marRight w:val="0"/>
          <w:marTop w:val="0"/>
          <w:marBottom w:val="0"/>
          <w:divBdr>
            <w:top w:val="none" w:sz="0" w:space="0" w:color="auto"/>
            <w:left w:val="none" w:sz="0" w:space="0" w:color="auto"/>
            <w:bottom w:val="none" w:sz="0" w:space="0" w:color="auto"/>
            <w:right w:val="none" w:sz="0" w:space="0" w:color="auto"/>
          </w:divBdr>
        </w:div>
        <w:div w:id="446047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485721">
              <w:marLeft w:val="0"/>
              <w:marRight w:val="0"/>
              <w:marTop w:val="0"/>
              <w:marBottom w:val="0"/>
              <w:divBdr>
                <w:top w:val="none" w:sz="0" w:space="0" w:color="auto"/>
                <w:left w:val="none" w:sz="0" w:space="0" w:color="auto"/>
                <w:bottom w:val="none" w:sz="0" w:space="0" w:color="auto"/>
                <w:right w:val="none" w:sz="0" w:space="0" w:color="auto"/>
              </w:divBdr>
              <w:divsChild>
                <w:div w:id="987519591">
                  <w:marLeft w:val="0"/>
                  <w:marRight w:val="0"/>
                  <w:marTop w:val="0"/>
                  <w:marBottom w:val="0"/>
                  <w:divBdr>
                    <w:top w:val="none" w:sz="0" w:space="0" w:color="auto"/>
                    <w:left w:val="none" w:sz="0" w:space="0" w:color="auto"/>
                    <w:bottom w:val="none" w:sz="0" w:space="0" w:color="auto"/>
                    <w:right w:val="none" w:sz="0" w:space="0" w:color="auto"/>
                  </w:divBdr>
                  <w:divsChild>
                    <w:div w:id="232394881">
                      <w:marLeft w:val="0"/>
                      <w:marRight w:val="0"/>
                      <w:marTop w:val="0"/>
                      <w:marBottom w:val="0"/>
                      <w:divBdr>
                        <w:top w:val="none" w:sz="0" w:space="0" w:color="auto"/>
                        <w:left w:val="none" w:sz="0" w:space="0" w:color="auto"/>
                        <w:bottom w:val="none" w:sz="0" w:space="0" w:color="auto"/>
                        <w:right w:val="none" w:sz="0" w:space="0" w:color="auto"/>
                      </w:divBdr>
                      <w:divsChild>
                        <w:div w:id="2906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764937">
              <w:marLeft w:val="0"/>
              <w:marRight w:val="0"/>
              <w:marTop w:val="0"/>
              <w:marBottom w:val="0"/>
              <w:divBdr>
                <w:top w:val="none" w:sz="0" w:space="0" w:color="auto"/>
                <w:left w:val="none" w:sz="0" w:space="0" w:color="auto"/>
                <w:bottom w:val="none" w:sz="0" w:space="0" w:color="auto"/>
                <w:right w:val="none" w:sz="0" w:space="0" w:color="auto"/>
              </w:divBdr>
              <w:divsChild>
                <w:div w:id="1276600976">
                  <w:marLeft w:val="0"/>
                  <w:marRight w:val="0"/>
                  <w:marTop w:val="0"/>
                  <w:marBottom w:val="0"/>
                  <w:divBdr>
                    <w:top w:val="none" w:sz="0" w:space="0" w:color="auto"/>
                    <w:left w:val="none" w:sz="0" w:space="0" w:color="auto"/>
                    <w:bottom w:val="none" w:sz="0" w:space="0" w:color="auto"/>
                    <w:right w:val="none" w:sz="0" w:space="0" w:color="auto"/>
                  </w:divBdr>
                  <w:divsChild>
                    <w:div w:id="3959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583768">
              <w:marLeft w:val="0"/>
              <w:marRight w:val="0"/>
              <w:marTop w:val="0"/>
              <w:marBottom w:val="0"/>
              <w:divBdr>
                <w:top w:val="none" w:sz="0" w:space="0" w:color="auto"/>
                <w:left w:val="none" w:sz="0" w:space="0" w:color="auto"/>
                <w:bottom w:val="none" w:sz="0" w:space="0" w:color="auto"/>
                <w:right w:val="none" w:sz="0" w:space="0" w:color="auto"/>
              </w:divBdr>
              <w:divsChild>
                <w:div w:id="277445539">
                  <w:marLeft w:val="0"/>
                  <w:marRight w:val="0"/>
                  <w:marTop w:val="0"/>
                  <w:marBottom w:val="0"/>
                  <w:divBdr>
                    <w:top w:val="none" w:sz="0" w:space="0" w:color="auto"/>
                    <w:left w:val="none" w:sz="0" w:space="0" w:color="auto"/>
                    <w:bottom w:val="none" w:sz="0" w:space="0" w:color="auto"/>
                    <w:right w:val="none" w:sz="0" w:space="0" w:color="auto"/>
                  </w:divBdr>
                  <w:divsChild>
                    <w:div w:id="16408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709992">
              <w:marLeft w:val="0"/>
              <w:marRight w:val="0"/>
              <w:marTop w:val="0"/>
              <w:marBottom w:val="0"/>
              <w:divBdr>
                <w:top w:val="none" w:sz="0" w:space="0" w:color="auto"/>
                <w:left w:val="none" w:sz="0" w:space="0" w:color="auto"/>
                <w:bottom w:val="none" w:sz="0" w:space="0" w:color="auto"/>
                <w:right w:val="none" w:sz="0" w:space="0" w:color="auto"/>
              </w:divBdr>
              <w:divsChild>
                <w:div w:id="793137558">
                  <w:marLeft w:val="0"/>
                  <w:marRight w:val="0"/>
                  <w:marTop w:val="0"/>
                  <w:marBottom w:val="0"/>
                  <w:divBdr>
                    <w:top w:val="none" w:sz="0" w:space="0" w:color="auto"/>
                    <w:left w:val="none" w:sz="0" w:space="0" w:color="auto"/>
                    <w:bottom w:val="none" w:sz="0" w:space="0" w:color="auto"/>
                    <w:right w:val="none" w:sz="0" w:space="0" w:color="auto"/>
                  </w:divBdr>
                  <w:divsChild>
                    <w:div w:id="1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190280">
              <w:marLeft w:val="0"/>
              <w:marRight w:val="0"/>
              <w:marTop w:val="0"/>
              <w:marBottom w:val="0"/>
              <w:divBdr>
                <w:top w:val="none" w:sz="0" w:space="0" w:color="auto"/>
                <w:left w:val="none" w:sz="0" w:space="0" w:color="auto"/>
                <w:bottom w:val="none" w:sz="0" w:space="0" w:color="auto"/>
                <w:right w:val="none" w:sz="0" w:space="0" w:color="auto"/>
              </w:divBdr>
              <w:divsChild>
                <w:div w:id="1865628068">
                  <w:marLeft w:val="0"/>
                  <w:marRight w:val="0"/>
                  <w:marTop w:val="0"/>
                  <w:marBottom w:val="0"/>
                  <w:divBdr>
                    <w:top w:val="none" w:sz="0" w:space="0" w:color="auto"/>
                    <w:left w:val="none" w:sz="0" w:space="0" w:color="auto"/>
                    <w:bottom w:val="none" w:sz="0" w:space="0" w:color="auto"/>
                    <w:right w:val="none" w:sz="0" w:space="0" w:color="auto"/>
                  </w:divBdr>
                  <w:divsChild>
                    <w:div w:id="919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826840">
              <w:marLeft w:val="0"/>
              <w:marRight w:val="0"/>
              <w:marTop w:val="0"/>
              <w:marBottom w:val="0"/>
              <w:divBdr>
                <w:top w:val="none" w:sz="0" w:space="0" w:color="auto"/>
                <w:left w:val="none" w:sz="0" w:space="0" w:color="auto"/>
                <w:bottom w:val="none" w:sz="0" w:space="0" w:color="auto"/>
                <w:right w:val="none" w:sz="0" w:space="0" w:color="auto"/>
              </w:divBdr>
              <w:divsChild>
                <w:div w:id="496265285">
                  <w:marLeft w:val="0"/>
                  <w:marRight w:val="0"/>
                  <w:marTop w:val="0"/>
                  <w:marBottom w:val="0"/>
                  <w:divBdr>
                    <w:top w:val="none" w:sz="0" w:space="0" w:color="auto"/>
                    <w:left w:val="none" w:sz="0" w:space="0" w:color="auto"/>
                    <w:bottom w:val="none" w:sz="0" w:space="0" w:color="auto"/>
                    <w:right w:val="none" w:sz="0" w:space="0" w:color="auto"/>
                  </w:divBdr>
                  <w:divsChild>
                    <w:div w:id="11278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64920">
      <w:bodyDiv w:val="1"/>
      <w:marLeft w:val="0"/>
      <w:marRight w:val="0"/>
      <w:marTop w:val="0"/>
      <w:marBottom w:val="0"/>
      <w:divBdr>
        <w:top w:val="none" w:sz="0" w:space="0" w:color="auto"/>
        <w:left w:val="none" w:sz="0" w:space="0" w:color="auto"/>
        <w:bottom w:val="none" w:sz="0" w:space="0" w:color="auto"/>
        <w:right w:val="none" w:sz="0" w:space="0" w:color="auto"/>
      </w:divBdr>
      <w:divsChild>
        <w:div w:id="315646515">
          <w:marLeft w:val="0"/>
          <w:marRight w:val="0"/>
          <w:marTop w:val="0"/>
          <w:marBottom w:val="0"/>
          <w:divBdr>
            <w:top w:val="none" w:sz="0" w:space="0" w:color="auto"/>
            <w:left w:val="none" w:sz="0" w:space="0" w:color="auto"/>
            <w:bottom w:val="none" w:sz="0" w:space="0" w:color="auto"/>
            <w:right w:val="none" w:sz="0" w:space="0" w:color="auto"/>
          </w:divBdr>
          <w:divsChild>
            <w:div w:id="1588734069">
              <w:marLeft w:val="0"/>
              <w:marRight w:val="0"/>
              <w:marTop w:val="0"/>
              <w:marBottom w:val="0"/>
              <w:divBdr>
                <w:top w:val="none" w:sz="0" w:space="0" w:color="auto"/>
                <w:left w:val="none" w:sz="0" w:space="0" w:color="auto"/>
                <w:bottom w:val="none" w:sz="0" w:space="0" w:color="auto"/>
                <w:right w:val="none" w:sz="0" w:space="0" w:color="auto"/>
              </w:divBdr>
            </w:div>
          </w:divsChild>
        </w:div>
        <w:div w:id="1858542261">
          <w:marLeft w:val="0"/>
          <w:marRight w:val="0"/>
          <w:marTop w:val="0"/>
          <w:marBottom w:val="0"/>
          <w:divBdr>
            <w:top w:val="none" w:sz="0" w:space="0" w:color="auto"/>
            <w:left w:val="none" w:sz="0" w:space="0" w:color="auto"/>
            <w:bottom w:val="none" w:sz="0" w:space="0" w:color="auto"/>
            <w:right w:val="none" w:sz="0" w:space="0" w:color="auto"/>
          </w:divBdr>
          <w:divsChild>
            <w:div w:id="178810287">
              <w:marLeft w:val="0"/>
              <w:marRight w:val="0"/>
              <w:marTop w:val="0"/>
              <w:marBottom w:val="0"/>
              <w:divBdr>
                <w:top w:val="none" w:sz="0" w:space="0" w:color="auto"/>
                <w:left w:val="none" w:sz="0" w:space="0" w:color="auto"/>
                <w:bottom w:val="none" w:sz="0" w:space="0" w:color="auto"/>
                <w:right w:val="none" w:sz="0" w:space="0" w:color="auto"/>
              </w:divBdr>
              <w:divsChild>
                <w:div w:id="14687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7582">
          <w:marLeft w:val="0"/>
          <w:marRight w:val="0"/>
          <w:marTop w:val="0"/>
          <w:marBottom w:val="0"/>
          <w:divBdr>
            <w:top w:val="none" w:sz="0" w:space="0" w:color="auto"/>
            <w:left w:val="none" w:sz="0" w:space="0" w:color="auto"/>
            <w:bottom w:val="none" w:sz="0" w:space="0" w:color="auto"/>
            <w:right w:val="none" w:sz="0" w:space="0" w:color="auto"/>
          </w:divBdr>
          <w:divsChild>
            <w:div w:id="1020863166">
              <w:marLeft w:val="0"/>
              <w:marRight w:val="0"/>
              <w:marTop w:val="0"/>
              <w:marBottom w:val="0"/>
              <w:divBdr>
                <w:top w:val="none" w:sz="0" w:space="0" w:color="auto"/>
                <w:left w:val="none" w:sz="0" w:space="0" w:color="auto"/>
                <w:bottom w:val="none" w:sz="0" w:space="0" w:color="auto"/>
                <w:right w:val="none" w:sz="0" w:space="0" w:color="auto"/>
              </w:divBdr>
            </w:div>
            <w:div w:id="1708869280">
              <w:marLeft w:val="0"/>
              <w:marRight w:val="0"/>
              <w:marTop w:val="0"/>
              <w:marBottom w:val="0"/>
              <w:divBdr>
                <w:top w:val="none" w:sz="0" w:space="0" w:color="auto"/>
                <w:left w:val="none" w:sz="0" w:space="0" w:color="auto"/>
                <w:bottom w:val="none" w:sz="0" w:space="0" w:color="auto"/>
                <w:right w:val="none" w:sz="0" w:space="0" w:color="auto"/>
              </w:divBdr>
            </w:div>
          </w:divsChild>
        </w:div>
        <w:div w:id="1280065170">
          <w:marLeft w:val="0"/>
          <w:marRight w:val="0"/>
          <w:marTop w:val="0"/>
          <w:marBottom w:val="0"/>
          <w:divBdr>
            <w:top w:val="none" w:sz="0" w:space="0" w:color="auto"/>
            <w:left w:val="none" w:sz="0" w:space="0" w:color="auto"/>
            <w:bottom w:val="none" w:sz="0" w:space="0" w:color="auto"/>
            <w:right w:val="none" w:sz="0" w:space="0" w:color="auto"/>
          </w:divBdr>
          <w:divsChild>
            <w:div w:id="2136755044">
              <w:marLeft w:val="0"/>
              <w:marRight w:val="0"/>
              <w:marTop w:val="0"/>
              <w:marBottom w:val="0"/>
              <w:divBdr>
                <w:top w:val="none" w:sz="0" w:space="0" w:color="auto"/>
                <w:left w:val="none" w:sz="0" w:space="0" w:color="auto"/>
                <w:bottom w:val="none" w:sz="0" w:space="0" w:color="auto"/>
                <w:right w:val="none" w:sz="0" w:space="0" w:color="auto"/>
              </w:divBdr>
              <w:divsChild>
                <w:div w:id="391732851">
                  <w:marLeft w:val="0"/>
                  <w:marRight w:val="0"/>
                  <w:marTop w:val="0"/>
                  <w:marBottom w:val="0"/>
                  <w:divBdr>
                    <w:top w:val="none" w:sz="0" w:space="0" w:color="auto"/>
                    <w:left w:val="none" w:sz="0" w:space="0" w:color="auto"/>
                    <w:bottom w:val="none" w:sz="0" w:space="0" w:color="auto"/>
                    <w:right w:val="none" w:sz="0" w:space="0" w:color="auto"/>
                  </w:divBdr>
                  <w:divsChild>
                    <w:div w:id="1027561062">
                      <w:marLeft w:val="0"/>
                      <w:marRight w:val="0"/>
                      <w:marTop w:val="0"/>
                      <w:marBottom w:val="0"/>
                      <w:divBdr>
                        <w:top w:val="none" w:sz="0" w:space="0" w:color="auto"/>
                        <w:left w:val="none" w:sz="0" w:space="0" w:color="auto"/>
                        <w:bottom w:val="none" w:sz="0" w:space="0" w:color="auto"/>
                        <w:right w:val="none" w:sz="0" w:space="0" w:color="auto"/>
                      </w:divBdr>
                      <w:divsChild>
                        <w:div w:id="905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6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31A7CD-2E97-4E53-94BF-4C65EB45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Oulton Council</cp:lastModifiedBy>
  <cp:revision>8</cp:revision>
  <cp:lastPrinted>2020-06-29T12:15:00Z</cp:lastPrinted>
  <dcterms:created xsi:type="dcterms:W3CDTF">2020-09-26T12:41:00Z</dcterms:created>
  <dcterms:modified xsi:type="dcterms:W3CDTF">2020-10-30T08:24:00Z</dcterms:modified>
</cp:coreProperties>
</file>