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11B6" w14:textId="77777777" w:rsidR="00905BEE" w:rsidRDefault="00905BEE" w:rsidP="00905BEE">
      <w:pPr>
        <w:pStyle w:val="Body"/>
        <w:ind w:firstLine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color="000000"/>
        </w:rPr>
      </w:pPr>
      <w:r>
        <w:rPr>
          <w:rFonts w:ascii="Times New Roman" w:hAnsi="Times New Roman"/>
          <w:b/>
          <w:bCs/>
          <w:sz w:val="48"/>
          <w:szCs w:val="48"/>
          <w:u w:color="000000"/>
        </w:rPr>
        <w:t>OULTON PARISH COUNCIL</w:t>
      </w:r>
    </w:p>
    <w:p w14:paraId="28BE35E1" w14:textId="77777777" w:rsidR="00905BEE" w:rsidRDefault="00905BEE" w:rsidP="00905BE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hAnsi="Times New Roman"/>
          <w:b/>
          <w:bCs/>
          <w:sz w:val="32"/>
          <w:szCs w:val="32"/>
          <w:u w:color="000000"/>
        </w:rPr>
        <w:t>NOTICE OF MEETING AND SUMMONS TO ATTEND</w:t>
      </w:r>
    </w:p>
    <w:p w14:paraId="2425CC83" w14:textId="77777777" w:rsidR="00905BEE" w:rsidRDefault="00905BEE" w:rsidP="00905BE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14:paraId="592373E9" w14:textId="0A701C09" w:rsidR="00905BEE" w:rsidRDefault="00905BEE" w:rsidP="00905BEE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The Meeting of Oulton Parish Council to be held at the Old Congregational Chapel, Oulton on Tuesday </w:t>
      </w:r>
      <w:r>
        <w:rPr>
          <w:rFonts w:ascii="Arial" w:hAnsi="Arial"/>
          <w:b/>
          <w:bCs/>
          <w:sz w:val="24"/>
          <w:szCs w:val="24"/>
          <w:u w:color="000000"/>
        </w:rPr>
        <w:t>22</w:t>
      </w:r>
      <w:r w:rsidRPr="00905BEE">
        <w:rPr>
          <w:rFonts w:ascii="Arial" w:hAnsi="Arial"/>
          <w:b/>
          <w:bCs/>
          <w:sz w:val="24"/>
          <w:szCs w:val="24"/>
          <w:u w:color="000000"/>
          <w:vertAlign w:val="superscript"/>
        </w:rPr>
        <w:t>nd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February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202</w:t>
      </w:r>
      <w:r>
        <w:rPr>
          <w:rFonts w:ascii="Arial" w:hAnsi="Arial"/>
          <w:b/>
          <w:bCs/>
          <w:sz w:val="24"/>
          <w:szCs w:val="24"/>
          <w:u w:color="000000"/>
        </w:rPr>
        <w:t>2</w:t>
      </w:r>
      <w:r>
        <w:rPr>
          <w:rFonts w:ascii="Arial" w:hAnsi="Arial"/>
          <w:b/>
          <w:bCs/>
          <w:sz w:val="24"/>
          <w:szCs w:val="24"/>
          <w:u w:color="000000"/>
        </w:rPr>
        <w:t>, commencing 7.30pm</w:t>
      </w:r>
    </w:p>
    <w:p w14:paraId="4022A5EF" w14:textId="77777777" w:rsidR="00905BEE" w:rsidRDefault="00905BEE" w:rsidP="00905BEE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5C1F2BEF" w14:textId="77777777" w:rsidR="00905BEE" w:rsidRDefault="00905BEE" w:rsidP="00905BEE">
      <w:pPr>
        <w:pStyle w:val="Body"/>
        <w:spacing w:line="360" w:lineRule="auto"/>
        <w:jc w:val="center"/>
        <w:rPr>
          <w:rFonts w:ascii="Arial" w:hAnsi="Arial"/>
          <w:b/>
          <w:bCs/>
          <w:sz w:val="24"/>
          <w:szCs w:val="24"/>
          <w:u w:color="000000"/>
        </w:rPr>
      </w:pPr>
    </w:p>
    <w:p w14:paraId="0C449812" w14:textId="03548280" w:rsidR="00905BEE" w:rsidRDefault="00905BEE" w:rsidP="00905BEE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 AGENDA</w:t>
      </w:r>
    </w:p>
    <w:p w14:paraId="3E8AA0A3" w14:textId="77777777" w:rsidR="00905BEE" w:rsidRDefault="00905BEE" w:rsidP="00905BEE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To receive apologies for absence.</w:t>
      </w:r>
    </w:p>
    <w:p w14:paraId="67416C99" w14:textId="77777777" w:rsidR="00905BEE" w:rsidRDefault="00905BEE" w:rsidP="00905BEE">
      <w:pPr>
        <w:pStyle w:val="Body"/>
        <w:numPr>
          <w:ilvl w:val="0"/>
          <w:numId w:val="3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To receive members’ declarations of interest in agenda items and requests for dispensation</w:t>
      </w:r>
    </w:p>
    <w:p w14:paraId="53F00C30" w14:textId="6B0F7AE7" w:rsidR="00905BEE" w:rsidRDefault="00905BEE" w:rsidP="00905BEE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To confirm minutes of the meeting of the Parish Council held 1</w:t>
      </w:r>
      <w:r>
        <w:rPr>
          <w:rFonts w:ascii="Arial" w:hAnsi="Arial"/>
          <w:sz w:val="24"/>
          <w:szCs w:val="24"/>
          <w:u w:color="000000"/>
        </w:rPr>
        <w:t>8</w:t>
      </w:r>
      <w:r w:rsidRPr="00905BEE">
        <w:rPr>
          <w:rFonts w:ascii="Arial" w:hAnsi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/>
          <w:sz w:val="24"/>
          <w:szCs w:val="24"/>
          <w:u w:color="000000"/>
        </w:rPr>
        <w:t xml:space="preserve"> January </w:t>
      </w:r>
      <w:r>
        <w:rPr>
          <w:rFonts w:ascii="Arial" w:hAnsi="Arial"/>
          <w:sz w:val="24"/>
          <w:szCs w:val="24"/>
          <w:u w:color="000000"/>
        </w:rPr>
        <w:t>202</w:t>
      </w:r>
      <w:r>
        <w:rPr>
          <w:rFonts w:ascii="Arial" w:hAnsi="Arial"/>
          <w:sz w:val="24"/>
          <w:szCs w:val="24"/>
          <w:u w:color="000000"/>
        </w:rPr>
        <w:t>2</w:t>
      </w:r>
    </w:p>
    <w:p w14:paraId="3B1068C7" w14:textId="77777777" w:rsidR="00905BEE" w:rsidRDefault="00905BEE" w:rsidP="00905BEE">
      <w:pPr>
        <w:pStyle w:val="Body"/>
        <w:numPr>
          <w:ilvl w:val="0"/>
          <w:numId w:val="3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To receive information on matters arising not listed elsewhere on the agenda</w:t>
      </w:r>
    </w:p>
    <w:p w14:paraId="7F905DE0" w14:textId="77777777" w:rsidR="00905BEE" w:rsidRDefault="00905BEE" w:rsidP="00905BEE">
      <w:pPr>
        <w:pStyle w:val="Body"/>
        <w:tabs>
          <w:tab w:val="left" w:pos="720"/>
        </w:tabs>
        <w:rPr>
          <w:rFonts w:ascii="Arial" w:eastAsia="Arial" w:hAnsi="Arial" w:cs="Arial"/>
          <w:sz w:val="24"/>
          <w:szCs w:val="24"/>
          <w:u w:color="000000"/>
        </w:rPr>
      </w:pPr>
    </w:p>
    <w:p w14:paraId="606E546E" w14:textId="77777777" w:rsidR="00905BEE" w:rsidRDefault="00905BEE" w:rsidP="00905BEE">
      <w:pPr>
        <w:pStyle w:val="Body"/>
        <w:numPr>
          <w:ilvl w:val="0"/>
          <w:numId w:val="3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To adjourn the meeting to receive </w:t>
      </w:r>
    </w:p>
    <w:p w14:paraId="03A9FC1F" w14:textId="77777777" w:rsidR="00905BEE" w:rsidRDefault="00905BEE" w:rsidP="00905BEE">
      <w:pPr>
        <w:pStyle w:val="Default"/>
        <w:numPr>
          <w:ilvl w:val="0"/>
          <w:numId w:val="5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reports from police, district and county </w:t>
      </w:r>
      <w:proofErr w:type="spellStart"/>
      <w:r>
        <w:rPr>
          <w:rFonts w:ascii="Arial" w:hAnsi="Arial"/>
          <w:sz w:val="24"/>
          <w:szCs w:val="24"/>
          <w:u w:color="000000"/>
        </w:rPr>
        <w:t>councillors</w:t>
      </w:r>
      <w:proofErr w:type="spellEnd"/>
    </w:p>
    <w:p w14:paraId="2B39E3EA" w14:textId="77777777" w:rsidR="00905BEE" w:rsidRDefault="00905BEE" w:rsidP="00905BEE">
      <w:pPr>
        <w:pStyle w:val="Default"/>
        <w:numPr>
          <w:ilvl w:val="0"/>
          <w:numId w:val="5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questions from the public</w:t>
      </w:r>
    </w:p>
    <w:p w14:paraId="66E959C1" w14:textId="77777777" w:rsidR="00905BEE" w:rsidRDefault="00905BEE" w:rsidP="00905BEE">
      <w:pPr>
        <w:pStyle w:val="Default"/>
        <w:ind w:left="1440"/>
        <w:rPr>
          <w:rFonts w:ascii="Arial" w:eastAsia="Arial" w:hAnsi="Arial" w:cs="Arial"/>
          <w:sz w:val="24"/>
          <w:szCs w:val="24"/>
          <w:u w:color="000000"/>
        </w:rPr>
      </w:pPr>
    </w:p>
    <w:p w14:paraId="21252179" w14:textId="77777777" w:rsidR="00905BEE" w:rsidRDefault="00905BEE" w:rsidP="00905BEE">
      <w:pPr>
        <w:pStyle w:val="Body"/>
        <w:numPr>
          <w:ilvl w:val="0"/>
          <w:numId w:val="6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Finance</w:t>
      </w:r>
    </w:p>
    <w:p w14:paraId="2881E910" w14:textId="77777777" w:rsidR="00905BEE" w:rsidRDefault="00905BEE" w:rsidP="00905BEE">
      <w:pPr>
        <w:pStyle w:val="Default"/>
        <w:numPr>
          <w:ilvl w:val="0"/>
          <w:numId w:val="8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To approve payments</w:t>
      </w:r>
    </w:p>
    <w:p w14:paraId="3F00A402" w14:textId="26D31909" w:rsidR="00905BEE" w:rsidRPr="00905BEE" w:rsidRDefault="00905BEE" w:rsidP="00905BEE">
      <w:pPr>
        <w:pStyle w:val="Default"/>
        <w:numPr>
          <w:ilvl w:val="0"/>
          <w:numId w:val="8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Update on</w:t>
      </w:r>
      <w:r w:rsidRPr="00905BEE">
        <w:rPr>
          <w:rFonts w:ascii="Arial" w:hAnsi="Arial"/>
          <w:sz w:val="24"/>
          <w:szCs w:val="24"/>
          <w:u w:color="000000"/>
        </w:rPr>
        <w:t xml:space="preserve"> banking arrangements</w:t>
      </w:r>
    </w:p>
    <w:p w14:paraId="16A0AD02" w14:textId="77777777" w:rsidR="00905BEE" w:rsidRDefault="00905BEE" w:rsidP="00905BEE">
      <w:pPr>
        <w:pStyle w:val="Default"/>
        <w:ind w:left="1440"/>
        <w:rPr>
          <w:rFonts w:ascii="Arial" w:eastAsia="Arial" w:hAnsi="Arial" w:cs="Arial"/>
          <w:sz w:val="24"/>
          <w:szCs w:val="24"/>
          <w:u w:color="000000"/>
        </w:rPr>
      </w:pPr>
    </w:p>
    <w:p w14:paraId="2D19D5C2" w14:textId="77777777" w:rsidR="00905BEE" w:rsidRDefault="00905BEE" w:rsidP="00905BEE">
      <w:pPr>
        <w:pStyle w:val="Body"/>
        <w:numPr>
          <w:ilvl w:val="0"/>
          <w:numId w:val="9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To consider planning matters</w:t>
      </w:r>
    </w:p>
    <w:p w14:paraId="532A3783" w14:textId="0382F315" w:rsidR="00905BEE" w:rsidRPr="00905BEE" w:rsidRDefault="00905BEE" w:rsidP="00905BEE">
      <w:pPr>
        <w:pStyle w:val="Default"/>
        <w:numPr>
          <w:ilvl w:val="0"/>
          <w:numId w:val="11"/>
        </w:numPr>
        <w:rPr>
          <w:rFonts w:ascii="Arial" w:hAnsi="Arial"/>
          <w:sz w:val="24"/>
          <w:szCs w:val="24"/>
          <w:u w:color="000000"/>
        </w:rPr>
      </w:pPr>
      <w:r w:rsidRPr="00905BEE">
        <w:rPr>
          <w:rFonts w:ascii="Arial" w:hAnsi="Arial"/>
          <w:sz w:val="24"/>
          <w:szCs w:val="24"/>
          <w:u w:color="000000"/>
        </w:rPr>
        <w:t xml:space="preserve">Planning applications received before </w:t>
      </w:r>
      <w:r w:rsidRPr="00905BEE">
        <w:rPr>
          <w:rFonts w:ascii="Arial" w:hAnsi="Arial"/>
          <w:sz w:val="24"/>
          <w:szCs w:val="24"/>
          <w:u w:color="000000"/>
        </w:rPr>
        <w:t>22</w:t>
      </w:r>
      <w:r w:rsidRPr="00905BEE">
        <w:rPr>
          <w:rFonts w:ascii="Arial" w:hAnsi="Arial"/>
          <w:sz w:val="24"/>
          <w:szCs w:val="24"/>
          <w:u w:color="000000"/>
          <w:vertAlign w:val="superscript"/>
        </w:rPr>
        <w:t>nd</w:t>
      </w:r>
      <w:r w:rsidRPr="00905BEE">
        <w:rPr>
          <w:rFonts w:ascii="Arial" w:hAnsi="Arial"/>
          <w:sz w:val="24"/>
          <w:szCs w:val="24"/>
          <w:u w:color="000000"/>
        </w:rPr>
        <w:t xml:space="preserve"> February </w:t>
      </w:r>
      <w:r w:rsidRPr="00905BEE">
        <w:rPr>
          <w:rFonts w:ascii="Arial" w:hAnsi="Arial"/>
          <w:sz w:val="24"/>
          <w:szCs w:val="24"/>
          <w:u w:color="000000"/>
        </w:rPr>
        <w:t>&amp; updates</w:t>
      </w:r>
    </w:p>
    <w:p w14:paraId="15A073BC" w14:textId="51B42EDD" w:rsidR="00905BEE" w:rsidRDefault="00905BEE" w:rsidP="00905BEE">
      <w:pPr>
        <w:pStyle w:val="Default"/>
        <w:numPr>
          <w:ilvl w:val="0"/>
          <w:numId w:val="11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To receive updates re Wind farms</w:t>
      </w:r>
    </w:p>
    <w:p w14:paraId="0876C402" w14:textId="0DD5BE17" w:rsidR="00905BEE" w:rsidRDefault="00905BEE" w:rsidP="00905BEE">
      <w:pPr>
        <w:pStyle w:val="Default"/>
        <w:numPr>
          <w:ilvl w:val="0"/>
          <w:numId w:val="11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To discuss a potential meeting with Head of Planning.</w:t>
      </w:r>
    </w:p>
    <w:p w14:paraId="4784B04A" w14:textId="77777777" w:rsidR="00905BEE" w:rsidRDefault="00905BEE" w:rsidP="00905BEE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486BDB2D" w14:textId="77777777" w:rsidR="00905BEE" w:rsidRDefault="00905BEE" w:rsidP="00905BEE">
      <w:pPr>
        <w:pStyle w:val="Body"/>
        <w:numPr>
          <w:ilvl w:val="0"/>
          <w:numId w:val="3"/>
        </w:numPr>
        <w:rPr>
          <w:rFonts w:ascii="Arial" w:eastAsia="Arial" w:hAnsi="Arial" w:cs="Arial"/>
          <w:sz w:val="24"/>
          <w:szCs w:val="24"/>
          <w:u w:color="000000"/>
        </w:rPr>
      </w:pPr>
      <w:bookmarkStart w:id="0" w:name="_Hlk516310151"/>
      <w:r>
        <w:rPr>
          <w:rFonts w:ascii="Arial" w:hAnsi="Arial"/>
          <w:sz w:val="24"/>
          <w:szCs w:val="24"/>
          <w:u w:color="000000"/>
        </w:rPr>
        <w:t>To receive updates re defibrillator</w:t>
      </w:r>
    </w:p>
    <w:p w14:paraId="6CC43472" w14:textId="0F8375C2" w:rsidR="00905BEE" w:rsidRDefault="00905BEE" w:rsidP="00905BEE">
      <w:pPr>
        <w:pStyle w:val="Body"/>
        <w:numPr>
          <w:ilvl w:val="0"/>
          <w:numId w:val="3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To </w:t>
      </w:r>
      <w:r>
        <w:rPr>
          <w:rFonts w:ascii="Arial" w:hAnsi="Arial"/>
          <w:sz w:val="24"/>
          <w:szCs w:val="24"/>
          <w:u w:color="000000"/>
        </w:rPr>
        <w:t>confirm date of Box Day</w:t>
      </w:r>
    </w:p>
    <w:bookmarkEnd w:id="0"/>
    <w:p w14:paraId="7844F848" w14:textId="77777777" w:rsidR="00905BEE" w:rsidRDefault="00905BEE" w:rsidP="00905BEE">
      <w:pPr>
        <w:pStyle w:val="Body"/>
        <w:numPr>
          <w:ilvl w:val="0"/>
          <w:numId w:val="3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To note items of information / future agenda.</w:t>
      </w:r>
    </w:p>
    <w:p w14:paraId="08F5D34D" w14:textId="1364EA2D" w:rsidR="00905BEE" w:rsidRDefault="00905BEE" w:rsidP="00905BEE">
      <w:pPr>
        <w:pStyle w:val="Body"/>
        <w:numPr>
          <w:ilvl w:val="0"/>
          <w:numId w:val="3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To confirm the date of the next meeting: Tuesday</w:t>
      </w:r>
      <w:r>
        <w:rPr>
          <w:rFonts w:ascii="Arial" w:hAnsi="Arial"/>
          <w:sz w:val="24"/>
          <w:szCs w:val="24"/>
          <w:u w:color="000000"/>
        </w:rPr>
        <w:t xml:space="preserve"> 5</w:t>
      </w:r>
      <w:r w:rsidRPr="00905BEE">
        <w:rPr>
          <w:rFonts w:ascii="Arial" w:hAnsi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/>
          <w:sz w:val="24"/>
          <w:szCs w:val="24"/>
          <w:u w:color="000000"/>
        </w:rPr>
        <w:t xml:space="preserve"> April 2022</w:t>
      </w:r>
    </w:p>
    <w:p w14:paraId="59B7EF3D" w14:textId="77777777" w:rsidR="00905BEE" w:rsidRDefault="00905BEE" w:rsidP="00905BEE">
      <w:pPr>
        <w:pStyle w:val="Body"/>
        <w:tabs>
          <w:tab w:val="left" w:pos="720"/>
        </w:tabs>
        <w:rPr>
          <w:rFonts w:ascii="Arial" w:eastAsia="Arial" w:hAnsi="Arial" w:cs="Arial"/>
          <w:sz w:val="24"/>
          <w:szCs w:val="24"/>
          <w:u w:color="000000"/>
        </w:rPr>
      </w:pPr>
    </w:p>
    <w:p w14:paraId="0061CED5" w14:textId="77777777" w:rsidR="00905BEE" w:rsidRDefault="00905BEE" w:rsidP="00905BEE">
      <w:pPr>
        <w:pStyle w:val="Body"/>
        <w:tabs>
          <w:tab w:val="left" w:pos="720"/>
        </w:tabs>
        <w:rPr>
          <w:rFonts w:ascii="Arial" w:eastAsia="Arial" w:hAnsi="Arial" w:cs="Arial"/>
          <w:sz w:val="24"/>
          <w:szCs w:val="24"/>
          <w:u w:color="000000"/>
        </w:rPr>
      </w:pPr>
    </w:p>
    <w:p w14:paraId="4348626C" w14:textId="77777777" w:rsidR="00905BEE" w:rsidRDefault="00905BEE" w:rsidP="00905BEE">
      <w:pPr>
        <w:pStyle w:val="Body"/>
        <w:tabs>
          <w:tab w:val="left" w:pos="720"/>
        </w:tabs>
        <w:rPr>
          <w:rFonts w:ascii="Arial" w:eastAsia="Arial" w:hAnsi="Arial" w:cs="Arial"/>
          <w:sz w:val="24"/>
          <w:szCs w:val="24"/>
          <w:u w:color="000000"/>
        </w:rPr>
      </w:pPr>
    </w:p>
    <w:p w14:paraId="4AF4A70C" w14:textId="135A2078" w:rsidR="00905BEE" w:rsidRDefault="00905BEE" w:rsidP="00905BEE">
      <w:pPr>
        <w:pStyle w:val="Body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Wendy Murphy, Clerk of the Council </w:t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>15</w:t>
      </w:r>
      <w:r w:rsidRPr="00905BEE">
        <w:rPr>
          <w:rFonts w:ascii="Arial" w:hAnsi="Arial"/>
          <w:u w:color="000000"/>
          <w:vertAlign w:val="superscript"/>
        </w:rPr>
        <w:t>th</w:t>
      </w:r>
      <w:r>
        <w:rPr>
          <w:rFonts w:ascii="Arial" w:hAnsi="Arial"/>
          <w:u w:color="000000"/>
        </w:rPr>
        <w:t xml:space="preserve"> February 2022</w:t>
      </w:r>
    </w:p>
    <w:p w14:paraId="26B9491C" w14:textId="77777777" w:rsidR="00905BEE" w:rsidRDefault="00905BEE" w:rsidP="00905BEE">
      <w:pPr>
        <w:pStyle w:val="Body"/>
        <w:rPr>
          <w:rFonts w:ascii="Times New Roman" w:eastAsia="Times New Roman" w:hAnsi="Times New Roman" w:cs="Times New Roman"/>
          <w:i/>
          <w:iCs/>
          <w:sz w:val="21"/>
          <w:szCs w:val="21"/>
          <w:u w:color="000000"/>
        </w:rPr>
      </w:pPr>
    </w:p>
    <w:p w14:paraId="2D36712B" w14:textId="77777777" w:rsidR="00905BEE" w:rsidRDefault="00905BEE" w:rsidP="00905BEE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</w:rPr>
        <w:t>Councillors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are reminded that it is their responsibility to ensure that their entries on the Register of Members’ Interests are accurate and kept up-to-date</w:t>
      </w:r>
    </w:p>
    <w:p w14:paraId="1CA048BA" w14:textId="77777777" w:rsidR="00905BEE" w:rsidRDefault="00905BEE" w:rsidP="00905BEE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4C12D3B2" w14:textId="77777777" w:rsidR="00905BEE" w:rsidRDefault="00905BEE" w:rsidP="00905BEE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0950427D" w14:textId="77777777" w:rsidR="00905BEE" w:rsidRDefault="00905BEE" w:rsidP="00905BE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7135B52" w14:textId="77777777" w:rsidR="00905BEE" w:rsidRDefault="00905BEE" w:rsidP="00905BEE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6CA3558B" w14:textId="77777777" w:rsidR="00905BEE" w:rsidRDefault="00905BEE" w:rsidP="00905BEE">
      <w:pPr>
        <w:tabs>
          <w:tab w:val="center" w:pos="4513"/>
          <w:tab w:val="right" w:pos="9026"/>
        </w:tabs>
        <w:jc w:val="center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OULTON PARISH COUNCIL</w:t>
      </w:r>
    </w:p>
    <w:p w14:paraId="51159FE5" w14:textId="77777777" w:rsidR="00905BEE" w:rsidRDefault="00905BEE" w:rsidP="00905BEE">
      <w:pPr>
        <w:tabs>
          <w:tab w:val="center" w:pos="4513"/>
          <w:tab w:val="right" w:pos="9026"/>
        </w:tabs>
        <w:jc w:val="center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Murphy, Clerk of the Council, </w:t>
      </w:r>
    </w:p>
    <w:p w14:paraId="45A3EB55" w14:textId="17967D60" w:rsidR="00905BEE" w:rsidRDefault="00905BEE" w:rsidP="00905BEE">
      <w:pPr>
        <w:tabs>
          <w:tab w:val="center" w:pos="4513"/>
          <w:tab w:val="right" w:pos="9026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C87FF3C" w14:textId="77777777" w:rsidR="00905BEE" w:rsidRDefault="00905BEE" w:rsidP="00905BEE">
      <w:pPr>
        <w:tabs>
          <w:tab w:val="center" w:pos="4513"/>
          <w:tab w:val="right" w:pos="9026"/>
        </w:tabs>
        <w:jc w:val="center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email </w:t>
      </w:r>
      <w:hyperlink r:id="rId5" w:history="1">
        <w:r>
          <w:rPr>
            <w:rStyle w:val="Hyperlink0"/>
            <w:rFonts w:cs="Arial Unicode MS"/>
            <w14:textOutline w14:w="0" w14:cap="flat" w14:cmpd="sng" w14:algn="ctr">
              <w14:noFill/>
              <w14:prstDash w14:val="solid"/>
              <w14:bevel/>
            </w14:textOutline>
          </w:rPr>
          <w:t>oultonpc@gmail.com</w:t>
        </w:r>
      </w:hyperlink>
    </w:p>
    <w:p w14:paraId="48577517" w14:textId="77777777" w:rsidR="00905BEE" w:rsidRDefault="00905BEE" w:rsidP="00905BEE">
      <w:pPr>
        <w:tabs>
          <w:tab w:val="center" w:pos="4513"/>
          <w:tab w:val="right" w:pos="9026"/>
        </w:tabs>
        <w:jc w:val="center"/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www.oultonparishcouncil.co.uk</w:t>
      </w:r>
    </w:p>
    <w:p w14:paraId="63EAEAA2" w14:textId="77777777" w:rsidR="00AC4C0C" w:rsidRDefault="00AC4C0C"/>
    <w:sectPr w:rsidR="00AC4C0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9C7" w14:textId="77777777" w:rsidR="008A32C4" w:rsidRDefault="00905BE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DA75" w14:textId="77777777" w:rsidR="008A32C4" w:rsidRDefault="00905B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050"/>
    <w:multiLevelType w:val="hybridMultilevel"/>
    <w:tmpl w:val="650259E0"/>
    <w:styleLink w:val="ImportedStyle2"/>
    <w:lvl w:ilvl="0" w:tplc="826CF382">
      <w:start w:val="1"/>
      <w:numFmt w:val="lowerRoman"/>
      <w:lvlText w:val="(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C297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E16CE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C3A2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4344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76DADA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C31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E447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F6806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F82B63"/>
    <w:multiLevelType w:val="hybridMultilevel"/>
    <w:tmpl w:val="650259E0"/>
    <w:numStyleLink w:val="ImportedStyle2"/>
  </w:abstractNum>
  <w:abstractNum w:abstractNumId="2" w15:restartNumberingAfterBreak="0">
    <w:nsid w:val="669E0406"/>
    <w:multiLevelType w:val="hybridMultilevel"/>
    <w:tmpl w:val="03B22D32"/>
    <w:styleLink w:val="ImportedStyle4"/>
    <w:lvl w:ilvl="0" w:tplc="62E0BE48">
      <w:start w:val="1"/>
      <w:numFmt w:val="lowerRoman"/>
      <w:lvlText w:val="(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20F6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CA075A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886E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42D9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7A46D2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2CE81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6162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ADA84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B4428C"/>
    <w:multiLevelType w:val="hybridMultilevel"/>
    <w:tmpl w:val="5A026904"/>
    <w:styleLink w:val="ImportedStyle1"/>
    <w:lvl w:ilvl="0" w:tplc="48FEC00C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619F6">
      <w:start w:val="1"/>
      <w:numFmt w:val="lowerLetter"/>
      <w:lvlText w:val="%2)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0E0FF2">
      <w:start w:val="1"/>
      <w:numFmt w:val="lowerRoman"/>
      <w:lvlText w:val="%3."/>
      <w:lvlJc w:val="left"/>
      <w:pPr>
        <w:tabs>
          <w:tab w:val="left" w:pos="720"/>
        </w:tabs>
        <w:ind w:left="215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E3DF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8FCBA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8CDE6">
      <w:start w:val="1"/>
      <w:numFmt w:val="lowerRoman"/>
      <w:lvlText w:val="%6."/>
      <w:lvlJc w:val="left"/>
      <w:pPr>
        <w:tabs>
          <w:tab w:val="left" w:pos="720"/>
        </w:tabs>
        <w:ind w:left="431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34D402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4F20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A8DBE">
      <w:start w:val="1"/>
      <w:numFmt w:val="lowerRoman"/>
      <w:lvlText w:val="%9."/>
      <w:lvlJc w:val="left"/>
      <w:pPr>
        <w:tabs>
          <w:tab w:val="left" w:pos="720"/>
        </w:tabs>
        <w:ind w:left="647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B41251"/>
    <w:multiLevelType w:val="hybridMultilevel"/>
    <w:tmpl w:val="03B22D32"/>
    <w:numStyleLink w:val="ImportedStyle4"/>
  </w:abstractNum>
  <w:abstractNum w:abstractNumId="5" w15:restartNumberingAfterBreak="0">
    <w:nsid w:val="77D45EAD"/>
    <w:multiLevelType w:val="hybridMultilevel"/>
    <w:tmpl w:val="E66EA74E"/>
    <w:numStyleLink w:val="ImportedStyle3"/>
  </w:abstractNum>
  <w:abstractNum w:abstractNumId="6" w15:restartNumberingAfterBreak="0">
    <w:nsid w:val="7A903E1C"/>
    <w:multiLevelType w:val="hybridMultilevel"/>
    <w:tmpl w:val="E66EA74E"/>
    <w:styleLink w:val="ImportedStyle3"/>
    <w:lvl w:ilvl="0" w:tplc="FBF6CDA0">
      <w:start w:val="1"/>
      <w:numFmt w:val="lowerRoman"/>
      <w:lvlText w:val="(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855A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008B8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980F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81D0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28AEA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47E0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03B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63FF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955520"/>
    <w:multiLevelType w:val="hybridMultilevel"/>
    <w:tmpl w:val="5A026904"/>
    <w:numStyleLink w:val="ImportedStyle1"/>
  </w:abstractNum>
  <w:num w:numId="1">
    <w:abstractNumId w:val="3"/>
  </w:num>
  <w:num w:numId="2">
    <w:abstractNumId w:val="7"/>
  </w:num>
  <w:num w:numId="3">
    <w:abstractNumId w:val="7"/>
    <w:lvlOverride w:ilvl="0">
      <w:lvl w:ilvl="0" w:tplc="EF9CBD8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C08932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366B62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A61B56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D042CE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1850CA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16139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C473E6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B6D4F8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7"/>
    <w:lvlOverride w:ilvl="0">
      <w:startOverride w:val="6"/>
      <w:lvl w:ilvl="0" w:tplc="EF9CBD8E">
        <w:start w:val="6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7AC08932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CB366B62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FFA61B56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23D042CE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531850CA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EA16139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15C473E6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D9B6D4F8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6"/>
  </w:num>
  <w:num w:numId="8">
    <w:abstractNumId w:val="5"/>
  </w:num>
  <w:num w:numId="9">
    <w:abstractNumId w:val="7"/>
    <w:lvlOverride w:ilvl="0">
      <w:startOverride w:val="7"/>
      <w:lvl w:ilvl="0" w:tplc="EF9CBD8E">
        <w:start w:val="7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C08932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366B62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A61B5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D042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1850C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16139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C473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B6D4F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EE"/>
    <w:rsid w:val="00905BEE"/>
    <w:rsid w:val="00A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7C2C"/>
  <w15:chartTrackingRefBased/>
  <w15:docId w15:val="{EB0859C7-7961-451D-93DE-9E020429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5B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05BEE"/>
    <w:pPr>
      <w:numPr>
        <w:numId w:val="1"/>
      </w:numPr>
    </w:pPr>
  </w:style>
  <w:style w:type="paragraph" w:customStyle="1" w:styleId="Default">
    <w:name w:val="Default"/>
    <w:rsid w:val="00905B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905BEE"/>
    <w:pPr>
      <w:numPr>
        <w:numId w:val="4"/>
      </w:numPr>
    </w:pPr>
  </w:style>
  <w:style w:type="numbering" w:customStyle="1" w:styleId="ImportedStyle3">
    <w:name w:val="Imported Style 3"/>
    <w:rsid w:val="00905BEE"/>
    <w:pPr>
      <w:numPr>
        <w:numId w:val="7"/>
      </w:numPr>
    </w:pPr>
  </w:style>
  <w:style w:type="numbering" w:customStyle="1" w:styleId="ImportedStyle4">
    <w:name w:val="Imported Style 4"/>
    <w:rsid w:val="00905BEE"/>
    <w:pPr>
      <w:numPr>
        <w:numId w:val="10"/>
      </w:numPr>
    </w:pPr>
  </w:style>
  <w:style w:type="character" w:customStyle="1" w:styleId="Hyperlink0">
    <w:name w:val="Hyperlink.0"/>
    <w:basedOn w:val="DefaultParagraphFont"/>
    <w:rsid w:val="00905BEE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ultonp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1</cp:revision>
  <dcterms:created xsi:type="dcterms:W3CDTF">2022-02-15T15:18:00Z</dcterms:created>
  <dcterms:modified xsi:type="dcterms:W3CDTF">2022-02-15T15:24:00Z</dcterms:modified>
</cp:coreProperties>
</file>